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eastAsia="楷体_GB2312"/>
          <w:szCs w:val="21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《J</w:t>
      </w:r>
      <w:r>
        <w:rPr>
          <w:rFonts w:ascii="黑体" w:eastAsia="黑体"/>
          <w:sz w:val="36"/>
          <w:szCs w:val="36"/>
        </w:rPr>
        <w:t>AVA</w:t>
      </w:r>
      <w:r>
        <w:rPr>
          <w:rFonts w:hint="eastAsia" w:ascii="黑体" w:eastAsia="黑体"/>
          <w:sz w:val="36"/>
          <w:szCs w:val="36"/>
        </w:rPr>
        <w:t>程序设计》课程教学大纲</w:t>
      </w:r>
      <w:bookmarkEnd w:id="0"/>
    </w:p>
    <w:p>
      <w:pPr>
        <w:spacing w:line="360" w:lineRule="auto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课程名称：J</w:t>
      </w:r>
      <w:r>
        <w:rPr>
          <w:rFonts w:ascii="黑体" w:hAnsi="黑体" w:eastAsia="黑体"/>
          <w:b/>
          <w:sz w:val="24"/>
          <w:szCs w:val="24"/>
        </w:rPr>
        <w:t>AVA</w:t>
      </w:r>
      <w:r>
        <w:rPr>
          <w:rFonts w:hint="eastAsia" w:ascii="黑体" w:hAnsi="黑体" w:eastAsia="黑体"/>
          <w:b/>
          <w:sz w:val="24"/>
          <w:szCs w:val="24"/>
        </w:rPr>
        <w:t xml:space="preserve">程序设计                课程类别：任意选修课 </w:t>
      </w:r>
    </w:p>
    <w:p>
      <w:pPr>
        <w:spacing w:line="360" w:lineRule="auto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 xml:space="preserve">适用专业： 教育技术学  　             考核方式：  考查                           </w:t>
      </w:r>
    </w:p>
    <w:p>
      <w:pPr>
        <w:spacing w:line="360" w:lineRule="auto"/>
        <w:rPr>
          <w:rFonts w:hint="eastAsia" w:ascii="黑体" w:hAnsi="黑体" w:eastAsia="黑体"/>
          <w:b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总学时、学分：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>48 学时2学分</w:t>
      </w:r>
      <w:r>
        <w:rPr>
          <w:rFonts w:hint="eastAsia" w:ascii="黑体" w:hAnsi="黑体" w:eastAsia="黑体"/>
          <w:b/>
          <w:sz w:val="24"/>
          <w:szCs w:val="24"/>
        </w:rPr>
        <w:t xml:space="preserve">       其中实验学时：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b/>
          <w:sz w:val="24"/>
          <w:szCs w:val="24"/>
          <w:u w:val="single"/>
        </w:rPr>
        <w:t>32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b/>
          <w:sz w:val="24"/>
          <w:szCs w:val="24"/>
        </w:rPr>
        <w:t>学时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本课程的</w:t>
      </w:r>
      <w:r>
        <w:rPr>
          <w:rFonts w:hint="eastAsia" w:ascii="楷体" w:hAnsi="楷体" w:eastAsia="楷体"/>
          <w:sz w:val="28"/>
          <w:szCs w:val="28"/>
        </w:rPr>
        <w:t>教学</w:t>
      </w:r>
      <w:r>
        <w:rPr>
          <w:rFonts w:ascii="楷体" w:hAnsi="楷体" w:eastAsia="楷体"/>
          <w:sz w:val="28"/>
          <w:szCs w:val="28"/>
        </w:rPr>
        <w:t>目的与教学任务是通过学习Java语言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大量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程序编制实践，使学生掌握扎实的Java语言</w:t>
      </w:r>
      <w:r>
        <w:rPr>
          <w:rFonts w:hint="eastAsia" w:ascii="楷体" w:hAnsi="楷体" w:eastAsia="楷体"/>
          <w:sz w:val="28"/>
          <w:szCs w:val="28"/>
        </w:rPr>
        <w:t>程序设计基础和简单Java应用</w:t>
      </w:r>
      <w:r>
        <w:rPr>
          <w:rFonts w:ascii="楷体" w:hAnsi="楷体" w:eastAsia="楷体"/>
          <w:sz w:val="28"/>
          <w:szCs w:val="28"/>
        </w:rPr>
        <w:t>程序的编制</w:t>
      </w:r>
      <w:r>
        <w:rPr>
          <w:rFonts w:hint="eastAsia" w:ascii="楷体" w:hAnsi="楷体" w:eastAsia="楷体"/>
          <w:sz w:val="28"/>
          <w:szCs w:val="28"/>
        </w:rPr>
        <w:t>技术。要求</w:t>
      </w:r>
      <w:r>
        <w:rPr>
          <w:rFonts w:ascii="楷体" w:hAnsi="楷体" w:eastAsia="楷体"/>
          <w:sz w:val="28"/>
          <w:szCs w:val="28"/>
        </w:rPr>
        <w:t>掌握面向对象</w:t>
      </w:r>
      <w:r>
        <w:rPr>
          <w:rFonts w:hint="eastAsia" w:ascii="楷体" w:hAnsi="楷体" w:eastAsia="楷体"/>
          <w:sz w:val="28"/>
          <w:szCs w:val="28"/>
        </w:rPr>
        <w:t>程序设计</w:t>
      </w:r>
      <w:r>
        <w:rPr>
          <w:rFonts w:ascii="楷体" w:hAnsi="楷体" w:eastAsia="楷体"/>
          <w:sz w:val="28"/>
          <w:szCs w:val="28"/>
        </w:rPr>
        <w:t>的基</w:t>
      </w:r>
      <w:r>
        <w:rPr>
          <w:rFonts w:hint="eastAsia" w:ascii="楷体" w:hAnsi="楷体" w:eastAsia="楷体"/>
          <w:sz w:val="28"/>
          <w:szCs w:val="28"/>
        </w:rPr>
        <w:t>本概念，</w:t>
      </w:r>
      <w:r>
        <w:rPr>
          <w:rFonts w:ascii="楷体" w:hAnsi="楷体" w:eastAsia="楷体"/>
          <w:sz w:val="28"/>
          <w:szCs w:val="28"/>
        </w:rPr>
        <w:t>掌握Java语言</w:t>
      </w:r>
      <w:r>
        <w:rPr>
          <w:rFonts w:hint="eastAsia" w:ascii="楷体" w:hAnsi="楷体" w:eastAsia="楷体"/>
          <w:sz w:val="28"/>
          <w:szCs w:val="28"/>
        </w:rPr>
        <w:t>系统</w:t>
      </w:r>
      <w:r>
        <w:rPr>
          <w:rFonts w:ascii="楷体" w:hAnsi="楷体" w:eastAsia="楷体"/>
          <w:sz w:val="28"/>
          <w:szCs w:val="28"/>
        </w:rPr>
        <w:t>的基本语法</w:t>
      </w:r>
      <w:r>
        <w:rPr>
          <w:rFonts w:hint="eastAsia" w:ascii="楷体" w:hAnsi="楷体" w:eastAsia="楷体"/>
          <w:sz w:val="28"/>
          <w:szCs w:val="28"/>
        </w:rPr>
        <w:t>知识，能比</w:t>
      </w:r>
      <w:r>
        <w:rPr>
          <w:rFonts w:ascii="楷体" w:hAnsi="楷体" w:eastAsia="楷体"/>
          <w:sz w:val="28"/>
          <w:szCs w:val="28"/>
        </w:rPr>
        <w:t>较熟练地</w:t>
      </w:r>
      <w:r>
        <w:rPr>
          <w:rFonts w:hint="eastAsia" w:ascii="楷体" w:hAnsi="楷体" w:eastAsia="楷体"/>
          <w:sz w:val="28"/>
          <w:szCs w:val="28"/>
        </w:rPr>
        <w:t>使用</w:t>
      </w:r>
      <w:r>
        <w:rPr>
          <w:rFonts w:ascii="楷体" w:hAnsi="楷体" w:eastAsia="楷体"/>
          <w:sz w:val="28"/>
          <w:szCs w:val="28"/>
        </w:rPr>
        <w:t>Java语言进行</w:t>
      </w:r>
      <w:r>
        <w:rPr>
          <w:rFonts w:hint="eastAsia" w:ascii="楷体" w:hAnsi="楷体" w:eastAsia="楷体"/>
          <w:sz w:val="28"/>
          <w:szCs w:val="28"/>
        </w:rPr>
        <w:t>简单</w:t>
      </w:r>
      <w:r>
        <w:rPr>
          <w:rFonts w:ascii="楷体" w:hAnsi="楷体" w:eastAsia="楷体"/>
          <w:sz w:val="28"/>
          <w:szCs w:val="28"/>
        </w:rPr>
        <w:t>应用程序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设计，</w:t>
      </w:r>
      <w:r>
        <w:rPr>
          <w:rFonts w:hint="eastAsia" w:ascii="楷体" w:hAnsi="楷体" w:eastAsia="楷体"/>
          <w:sz w:val="28"/>
          <w:szCs w:val="28"/>
        </w:rPr>
        <w:t>为进一步</w:t>
      </w:r>
      <w:r>
        <w:rPr>
          <w:rFonts w:ascii="楷体" w:hAnsi="楷体" w:eastAsia="楷体"/>
          <w:sz w:val="28"/>
          <w:szCs w:val="28"/>
        </w:rPr>
        <w:t>学</w:t>
      </w:r>
      <w:r>
        <w:rPr>
          <w:rFonts w:hint="eastAsia" w:ascii="楷体" w:hAnsi="楷体" w:eastAsia="楷体"/>
          <w:sz w:val="28"/>
          <w:szCs w:val="28"/>
        </w:rPr>
        <w:t>习Java的其它高级应用打下基础，重点掌握</w:t>
      </w:r>
      <w:r>
        <w:rPr>
          <w:rFonts w:ascii="楷体" w:hAnsi="楷体" w:eastAsia="楷体"/>
          <w:sz w:val="28"/>
          <w:szCs w:val="28"/>
        </w:rPr>
        <w:t>Java的常用标准类库</w:t>
      </w:r>
      <w:r>
        <w:rPr>
          <w:rFonts w:hint="eastAsia" w:ascii="楷体" w:hAnsi="楷体" w:eastAsia="楷体"/>
          <w:sz w:val="28"/>
          <w:szCs w:val="28"/>
        </w:rPr>
        <w:t>的应用</w:t>
      </w:r>
      <w:r>
        <w:rPr>
          <w:rFonts w:ascii="楷体" w:hAnsi="楷体" w:eastAsia="楷体"/>
          <w:sz w:val="28"/>
          <w:szCs w:val="28"/>
        </w:rPr>
        <w:t>、编程技巧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异常处理</w:t>
      </w:r>
      <w:r>
        <w:rPr>
          <w:rFonts w:hint="eastAsia" w:ascii="楷体" w:hAnsi="楷体" w:eastAsia="楷体"/>
          <w:sz w:val="28"/>
          <w:szCs w:val="28"/>
        </w:rPr>
        <w:t>等技术，了解</w:t>
      </w:r>
      <w:r>
        <w:rPr>
          <w:rFonts w:ascii="楷体" w:hAnsi="楷体" w:eastAsia="楷体"/>
          <w:sz w:val="28"/>
          <w:szCs w:val="28"/>
        </w:rPr>
        <w:t>网络环境下</w:t>
      </w:r>
      <w:r>
        <w:rPr>
          <w:rFonts w:hint="eastAsia" w:ascii="楷体" w:hAnsi="楷体" w:eastAsia="楷体"/>
          <w:sz w:val="28"/>
          <w:szCs w:val="28"/>
        </w:rPr>
        <w:t>应用程序的设计方法</w:t>
      </w:r>
      <w:r>
        <w:rPr>
          <w:rFonts w:ascii="楷体" w:hAnsi="楷体" w:eastAsia="楷体"/>
          <w:sz w:val="28"/>
          <w:szCs w:val="28"/>
        </w:rPr>
        <w:t>，并为今后</w:t>
      </w:r>
      <w:r>
        <w:rPr>
          <w:rFonts w:hint="eastAsia" w:ascii="楷体" w:hAnsi="楷体" w:eastAsia="楷体"/>
          <w:sz w:val="28"/>
          <w:szCs w:val="28"/>
        </w:rPr>
        <w:t>Java语言的</w:t>
      </w:r>
      <w:r>
        <w:rPr>
          <w:rFonts w:ascii="楷体" w:hAnsi="楷体" w:eastAsia="楷体"/>
          <w:sz w:val="28"/>
          <w:szCs w:val="28"/>
        </w:rPr>
        <w:t>网络编程</w:t>
      </w:r>
      <w:r>
        <w:rPr>
          <w:rFonts w:hint="eastAsia" w:ascii="楷体" w:hAnsi="楷体" w:eastAsia="楷体"/>
          <w:sz w:val="28"/>
          <w:szCs w:val="28"/>
        </w:rPr>
        <w:t>与应用</w:t>
      </w:r>
      <w:r>
        <w:rPr>
          <w:rFonts w:ascii="楷体" w:hAnsi="楷体" w:eastAsia="楷体"/>
          <w:sz w:val="28"/>
          <w:szCs w:val="28"/>
        </w:rPr>
        <w:t>打下较好的基础。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1． 注意本课程与</w:t>
      </w:r>
      <w:r>
        <w:rPr>
          <w:rFonts w:hint="eastAsia" w:ascii="楷体" w:hAnsi="楷体" w:eastAsia="楷体"/>
          <w:sz w:val="28"/>
          <w:szCs w:val="28"/>
        </w:rPr>
        <w:t>前修课程的联系；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2． 注意讲清本课程中的基本概念和基本理论，在保持课程的科学性及系统性的基础上，应突出重点、难点，并努力反映本学科的新成就，新动向</w:t>
      </w:r>
      <w:r>
        <w:rPr>
          <w:rFonts w:hint="eastAsia" w:ascii="楷体" w:hAnsi="楷体" w:eastAsia="楷体"/>
          <w:sz w:val="28"/>
          <w:szCs w:val="28"/>
        </w:rPr>
        <w:t>，进行综合程序设计；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>．</w:t>
      </w:r>
      <w:r>
        <w:rPr>
          <w:rFonts w:hint="eastAsia" w:ascii="楷体" w:hAnsi="楷体" w:eastAsia="楷体"/>
          <w:sz w:val="28"/>
          <w:szCs w:val="28"/>
        </w:rPr>
        <w:t xml:space="preserve"> 本课程重视理论与实践相结合，对操作能力要求特别高，要求学生在学完本课程后，能进行Java综合程序设计；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4． 授课方法建议以演示为主；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>．</w:t>
      </w:r>
      <w:r>
        <w:rPr>
          <w:rFonts w:hint="eastAsia" w:ascii="楷体" w:hAnsi="楷体" w:eastAsia="楷体"/>
          <w:sz w:val="28"/>
          <w:szCs w:val="28"/>
        </w:rPr>
        <w:t>熟悉Java中类、对象、包的概念和基本特性；掌握基本类库和工具类库的使用；运用面向对象的程序设计方法编写和调试简单的Java程序；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</w:t>
      </w:r>
      <w:r>
        <w:rPr>
          <w:rFonts w:ascii="楷体" w:hAnsi="楷体" w:eastAsia="楷体"/>
          <w:sz w:val="28"/>
          <w:szCs w:val="28"/>
        </w:rPr>
        <w:t>． 因学时有限，而内容较多，因此有一部分内容要求学生自学。学生自学部</w:t>
      </w:r>
      <w:r>
        <w:rPr>
          <w:rFonts w:hint="eastAsia" w:ascii="楷体" w:hAnsi="楷体" w:eastAsia="楷体"/>
          <w:sz w:val="28"/>
          <w:szCs w:val="28"/>
        </w:rPr>
        <w:t>分</w:t>
      </w:r>
      <w:r>
        <w:rPr>
          <w:rFonts w:ascii="楷体" w:hAnsi="楷体" w:eastAsia="楷体"/>
          <w:sz w:val="28"/>
          <w:szCs w:val="28"/>
        </w:rPr>
        <w:t>不占总学时，但仍然是大纲要求掌握内容。学生自学部分，采用由教师提示，学生课后自学并提出问题，老师课后解答的方式；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</w:t>
      </w:r>
      <w:r>
        <w:rPr>
          <w:rFonts w:ascii="楷体" w:hAnsi="楷体" w:eastAsia="楷体"/>
          <w:sz w:val="28"/>
          <w:szCs w:val="28"/>
        </w:rPr>
        <w:t>．</w:t>
      </w:r>
      <w:r>
        <w:rPr>
          <w:rFonts w:hint="eastAsia" w:ascii="楷体" w:hAnsi="楷体" w:eastAsia="楷体"/>
          <w:sz w:val="28"/>
          <w:szCs w:val="28"/>
        </w:rPr>
        <w:t>建议各章从案例引入而不从抽象定义出发；以举一反三、提高兴趣、循序渐进和讲求实用为授课线索；从讲清类的功能及应用为主而不求全求细、面面俱到，</w:t>
      </w:r>
      <w:r>
        <w:rPr>
          <w:rFonts w:ascii="楷体" w:hAnsi="楷体" w:eastAsia="楷体"/>
          <w:sz w:val="28"/>
          <w:szCs w:val="28"/>
        </w:rPr>
        <w:t>必要时对重点章节，可在讲授基础上，引导学生查阅资料，并进行课后学习兴趣小组讨论，</w:t>
      </w:r>
      <w:r>
        <w:rPr>
          <w:rFonts w:hint="eastAsia" w:ascii="楷体" w:hAnsi="楷体" w:eastAsia="楷体"/>
          <w:sz w:val="28"/>
          <w:szCs w:val="28"/>
        </w:rPr>
        <w:t>进行综合程序设计</w:t>
      </w:r>
      <w:r>
        <w:rPr>
          <w:rFonts w:ascii="楷体" w:hAnsi="楷体" w:eastAsia="楷体"/>
          <w:sz w:val="28"/>
          <w:szCs w:val="28"/>
        </w:rPr>
        <w:t>，以培养学生综合分析问题的能力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本课程以计算机应用基础、数据库应用、C语言程序设计、网页制作等课程为先修课程。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课程重点：重点掌握</w:t>
      </w:r>
      <w:r>
        <w:rPr>
          <w:rFonts w:ascii="楷体" w:hAnsi="楷体" w:eastAsia="楷体"/>
          <w:sz w:val="28"/>
          <w:szCs w:val="28"/>
        </w:rPr>
        <w:t>Java的常用标准类库</w:t>
      </w:r>
      <w:r>
        <w:rPr>
          <w:rFonts w:hint="eastAsia" w:ascii="楷体" w:hAnsi="楷体" w:eastAsia="楷体"/>
          <w:sz w:val="28"/>
          <w:szCs w:val="28"/>
        </w:rPr>
        <w:t>的应用</w:t>
      </w:r>
      <w:r>
        <w:rPr>
          <w:rFonts w:ascii="楷体" w:hAnsi="楷体" w:eastAsia="楷体"/>
          <w:sz w:val="28"/>
          <w:szCs w:val="28"/>
        </w:rPr>
        <w:t>、编程技巧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异常处理</w:t>
      </w:r>
      <w:r>
        <w:rPr>
          <w:rFonts w:hint="eastAsia" w:ascii="楷体" w:hAnsi="楷体" w:eastAsia="楷体"/>
          <w:sz w:val="28"/>
          <w:szCs w:val="28"/>
        </w:rPr>
        <w:t>等技术。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课程难点： 编程入门，对角理解，类库，调试中静态类的理解，对象的建立，综合程序开发等。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讲课以演示为主，学习以任务驱动为主，整体以项目驱动。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第一章 </w:t>
      </w:r>
      <w:r>
        <w:rPr>
          <w:rFonts w:hint="eastAsia" w:ascii="黑体" w:hAnsi="宋体" w:eastAsia="黑体" w:cs="宋体"/>
          <w:kern w:val="0"/>
          <w:sz w:val="28"/>
          <w:szCs w:val="28"/>
        </w:rPr>
        <w:t>Java编程基础</w:t>
      </w:r>
      <w:r>
        <w:rPr>
          <w:rFonts w:hint="eastAsia" w:ascii="黑体" w:hAnsi="宋体" w:eastAsia="黑体"/>
          <w:sz w:val="28"/>
          <w:szCs w:val="28"/>
        </w:rPr>
        <w:t>（1学时）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widowControl/>
        <w:spacing w:line="360" w:lineRule="auto"/>
        <w:ind w:firstLine="539" w:firstLineChars="257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(1) </w:t>
      </w:r>
      <w:r>
        <w:rPr>
          <w:rFonts w:ascii="宋体" w:hAnsi="宋体" w:cs="宋体"/>
          <w:kern w:val="0"/>
          <w:szCs w:val="21"/>
        </w:rPr>
        <w:t>Java语言发展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Java语言特点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Java语言</w:t>
      </w:r>
      <w:r>
        <w:rPr>
          <w:rFonts w:hint="eastAsia" w:ascii="宋体" w:hAnsi="宋体" w:cs="宋体"/>
          <w:kern w:val="0"/>
          <w:szCs w:val="21"/>
        </w:rPr>
        <w:t>的应用领域。</w:t>
      </w:r>
    </w:p>
    <w:p>
      <w:pPr>
        <w:spacing w:line="360" w:lineRule="auto"/>
        <w:ind w:firstLine="525" w:firstLineChars="2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(2) </w:t>
      </w:r>
      <w:r>
        <w:rPr>
          <w:rFonts w:ascii="宋体" w:hAnsi="宋体" w:cs="宋体"/>
          <w:kern w:val="0"/>
          <w:szCs w:val="21"/>
        </w:rPr>
        <w:t>Java</w:t>
      </w:r>
      <w:r>
        <w:rPr>
          <w:rFonts w:hint="eastAsia" w:ascii="宋体" w:hAnsi="宋体" w:cs="宋体"/>
          <w:kern w:val="0"/>
          <w:szCs w:val="21"/>
        </w:rPr>
        <w:t>开发和执行环。</w:t>
      </w:r>
    </w:p>
    <w:p>
      <w:pPr>
        <w:spacing w:line="360" w:lineRule="auto"/>
        <w:ind w:firstLine="525" w:firstLineChars="2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(3) </w:t>
      </w:r>
      <w:r>
        <w:rPr>
          <w:rFonts w:ascii="宋体" w:hAnsi="宋体" w:cs="宋体"/>
          <w:kern w:val="0"/>
          <w:szCs w:val="21"/>
        </w:rPr>
        <w:t>Java</w:t>
      </w:r>
      <w:r>
        <w:rPr>
          <w:rFonts w:hint="eastAsia" w:ascii="宋体" w:hAnsi="宋体" w:cs="宋体"/>
          <w:kern w:val="0"/>
          <w:szCs w:val="21"/>
        </w:rPr>
        <w:t>应用</w:t>
      </w:r>
      <w:r>
        <w:rPr>
          <w:rFonts w:ascii="宋体" w:hAnsi="宋体" w:cs="宋体"/>
          <w:kern w:val="0"/>
          <w:szCs w:val="21"/>
        </w:rPr>
        <w:t>程序开发过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(1) 教学重点：</w:t>
      </w:r>
      <w:r>
        <w:rPr>
          <w:rFonts w:hint="eastAsia" w:ascii="宋体" w:hAnsi="宋体" w:cs="宋体"/>
          <w:color w:val="000000"/>
          <w:kern w:val="0"/>
          <w:szCs w:val="21"/>
        </w:rPr>
        <w:t>掌握配置开发环境，Java</w:t>
      </w:r>
      <w:r>
        <w:rPr>
          <w:rFonts w:ascii="宋体" w:hAnsi="宋体" w:cs="宋体"/>
          <w:color w:val="000000"/>
          <w:kern w:val="0"/>
          <w:szCs w:val="21"/>
        </w:rPr>
        <w:t>与其他可视化程序的区别</w:t>
      </w:r>
      <w:r>
        <w:rPr>
          <w:rFonts w:hint="eastAsia" w:ascii="宋体" w:hAnsi="宋体" w:cs="宋体"/>
          <w:color w:val="000000"/>
          <w:kern w:val="0"/>
          <w:szCs w:val="21"/>
        </w:rPr>
        <w:t>,以及</w:t>
      </w:r>
      <w:r>
        <w:rPr>
          <w:rFonts w:hint="eastAsia" w:ascii="宋体" w:hAnsi="宋体" w:cs="宋体"/>
          <w:kern w:val="0"/>
          <w:szCs w:val="21"/>
        </w:rPr>
        <w:t>简单程序的调试过程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spacing w:line="360" w:lineRule="auto"/>
        <w:ind w:firstLine="359" w:firstLineChars="17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(2) 教学难点：环境变量配置 。 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第二章  </w:t>
      </w:r>
      <w:r>
        <w:rPr>
          <w:rFonts w:hint="eastAsia" w:ascii="黑体" w:hAnsi="宋体" w:eastAsia="黑体" w:cs="宋体"/>
          <w:kern w:val="0"/>
          <w:sz w:val="28"/>
          <w:szCs w:val="28"/>
        </w:rPr>
        <w:t>Java语言基础</w:t>
      </w:r>
      <w:r>
        <w:rPr>
          <w:rFonts w:hint="eastAsia" w:ascii="黑体" w:eastAsia="黑体"/>
          <w:sz w:val="28"/>
          <w:szCs w:val="28"/>
        </w:rPr>
        <w:t>（1学时）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Java语法基础。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 流程控制。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教学重点：Java语言和C/C++是很相似的，掌握这些基础知识是正确编写程序的前提，能用上述知识进行Java　程序设计。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(2) 教学难点：设计思路的转换。  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黑体" w:eastAsia="黑体"/>
          <w:sz w:val="28"/>
          <w:szCs w:val="28"/>
        </w:rPr>
        <w:t>第三章 面向对象程序设计基础（3学时）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面向对象程序设计。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（2）类和对象。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封装。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（5）构造器。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（6）变量的作用域和初始化。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(7) this。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(8) 父类、了类和继承。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(9) 包。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教学重点：方法的创建、构造器的使用；this 的使用；父类子类，super；包的创建。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教学难点：包的创建。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第四章 数组（1学时）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一维数组，二维数组。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 数组的综合使用。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教学重点：数组对象有的创建，综合利用数组。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(2) 教学难点：综合利用数组。  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第五章　面向对象高级特性（2课时）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变量多态。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（2）非访问控制符；访问控制符。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（3）接口。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教学重点：接口的实现，变量的多态。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教学难点：接口系统设计。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第六章　几种常用类（2课时）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Java基础类。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（2）字符串相关类。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（3）集合。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日期与时间。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教学重点：理解Java基础类；字符串相关类；集合；日期与时间。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教学难点：字符串相关类；集合。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第七章　异常处理机制（1课时）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异常处理机制。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（2）异常分类。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（3）异常处理规则。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异常类的定义及使用。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教学重点：异常处理机制；异常类的定义及使用。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教学难点：异常类的定义及使用。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第八章 Java输入输出系统（2学时）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Java中的流输入输出。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（2）标准输入输出。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（3）文件访问。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对象的可串行化。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教学重点：流的输入输出。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教学难点：文件访问。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第九章　图形用户界面（2课时）</w:t>
      </w:r>
    </w:p>
    <w:p>
      <w:pPr>
        <w:spacing w:line="360" w:lineRule="auto"/>
        <w:ind w:firstLine="177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Cs w:val="21"/>
        </w:rPr>
        <w:t>．教学内容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图形用户界面概述。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（2）swing中常用组件。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（3）布局管理器。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(4) 事件处理。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教学重点：swing中常用组件；布局管理器。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教学难点：事件处理。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第十章 线程（1学时）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1．教学内容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 线程和线程调度方法。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2．重、难点提示</w:t>
      </w:r>
    </w:p>
    <w:p>
      <w:pPr>
        <w:spacing w:line="360" w:lineRule="auto"/>
        <w:ind w:firstLine="155" w:firstLineChars="7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教学重点：线程和线程调度方法。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 教学难点：线程死锁。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七、实验教学内容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实验项目(一) Java程序的运行环境和调试（1学时）：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验证性□  设计性□  综合性□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1.了解所用的计算机系统的基本操作方法，学会独立使用该系统。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2.了解在该系统上如何编辑、编译、连接和运行一个Java程序。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3.通过运行简单的Java程序，初步了解Java程序的特点。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4.学会安装JDK环境。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实验项目(二) </w:t>
      </w:r>
      <w:r>
        <w:rPr>
          <w:rFonts w:hint="eastAsia" w:ascii="黑体" w:eastAsia="黑体"/>
          <w:kern w:val="0"/>
          <w:sz w:val="28"/>
          <w:szCs w:val="28"/>
        </w:rPr>
        <w:t>Java语言基础</w:t>
      </w:r>
      <w:r>
        <w:rPr>
          <w:rFonts w:hint="eastAsia" w:ascii="黑体" w:eastAsia="黑体"/>
          <w:sz w:val="28"/>
          <w:szCs w:val="28"/>
        </w:rPr>
        <w:t>（1学时）：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熟练掌握掌握J</w:t>
      </w:r>
      <w:r>
        <w:rPr>
          <w:rFonts w:ascii="宋体" w:hAnsi="宋体"/>
          <w:szCs w:val="21"/>
        </w:rPr>
        <w:t>ava</w:t>
      </w:r>
      <w:r>
        <w:rPr>
          <w:rFonts w:hint="eastAsia" w:ascii="宋体" w:hAnsi="宋体"/>
          <w:szCs w:val="21"/>
        </w:rPr>
        <w:t>语言的变量、数据类型、常量、</w:t>
      </w:r>
      <w:r>
        <w:rPr>
          <w:rFonts w:ascii="宋体" w:hAnsi="宋体"/>
          <w:szCs w:val="21"/>
        </w:rPr>
        <w:t>表达式</w:t>
      </w:r>
      <w:r>
        <w:rPr>
          <w:rFonts w:hint="eastAsia" w:ascii="宋体" w:hAnsi="宋体"/>
          <w:szCs w:val="21"/>
        </w:rPr>
        <w:t>及流程控制语。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掌握语句与流程控制及其使用方法。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熟悉程序的一般结构。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实验项目(三) </w:t>
      </w:r>
      <w:r>
        <w:rPr>
          <w:rFonts w:hint="eastAsia" w:ascii="黑体" w:eastAsia="黑体"/>
          <w:kern w:val="0"/>
          <w:sz w:val="28"/>
          <w:szCs w:val="28"/>
        </w:rPr>
        <w:t>面向对象程序设计基础</w:t>
      </w:r>
      <w:r>
        <w:rPr>
          <w:rFonts w:hint="eastAsia" w:ascii="黑体" w:eastAsia="黑体"/>
          <w:sz w:val="28"/>
          <w:szCs w:val="28"/>
        </w:rPr>
        <w:t>（6学时）：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掌握面向对象的程序设计方法和Java作为面向对象程序设计语言的特点。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掌握如何构造一个类和如何创建一个对象,了解类和对象的关系。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掌握修饰符和构造方法的使用规则。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掌握如何创建包和通过包如何管理类。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掌握Java的继承机制和实现多态的方法。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实验项目(四) </w:t>
      </w:r>
      <w:r>
        <w:rPr>
          <w:rFonts w:hint="eastAsia" w:ascii="黑体" w:eastAsia="黑体"/>
          <w:kern w:val="0"/>
          <w:sz w:val="32"/>
          <w:szCs w:val="32"/>
        </w:rPr>
        <w:t>数组</w:t>
      </w:r>
      <w:r>
        <w:rPr>
          <w:rFonts w:hint="eastAsia" w:ascii="黑体" w:eastAsia="黑体"/>
          <w:sz w:val="28"/>
          <w:szCs w:val="28"/>
        </w:rPr>
        <w:t>（2学时）：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1.掌握一维二维数组的使用方法。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2.掌握if和swich语句的使用方法。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3.能设计分支结构程序。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实验项目(五) </w:t>
      </w:r>
      <w:r>
        <w:rPr>
          <w:rFonts w:hint="eastAsia" w:ascii="黑体" w:eastAsia="黑体"/>
          <w:kern w:val="0"/>
          <w:sz w:val="32"/>
          <w:szCs w:val="32"/>
        </w:rPr>
        <w:t>面向对象高级特性</w:t>
      </w:r>
      <w:r>
        <w:rPr>
          <w:rFonts w:hint="eastAsia" w:ascii="黑体" w:eastAsia="黑体"/>
          <w:sz w:val="28"/>
          <w:szCs w:val="28"/>
        </w:rPr>
        <w:t>（4学时）：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了解基本数据类型变量和引用数据类型变量的区别。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掌握不同变量的作用域及变量传递与返回的规则。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掌握对象的创建与初始化过程。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了解对象的清除与垃圾回收机制。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正确区分接口与抽象类。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 根据不同情况正确使用继承。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实验项目(六) </w:t>
      </w:r>
      <w:r>
        <w:rPr>
          <w:rFonts w:hint="eastAsia" w:ascii="黑体" w:eastAsia="黑体"/>
          <w:kern w:val="0"/>
          <w:sz w:val="32"/>
          <w:szCs w:val="32"/>
        </w:rPr>
        <w:t>几种常用类</w:t>
      </w:r>
      <w:r>
        <w:rPr>
          <w:rFonts w:hint="eastAsia" w:ascii="黑体" w:eastAsia="黑体"/>
          <w:sz w:val="28"/>
          <w:szCs w:val="28"/>
        </w:rPr>
        <w:t>（4学时）：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1.掌握Java中的一些常用基本的结构和主要功能。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2.掌握Java基础类、字符串、集合、日期和时间类的主要功能和使用方法。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实验项目(七) </w:t>
      </w:r>
      <w:r>
        <w:rPr>
          <w:rFonts w:hint="eastAsia" w:ascii="黑体" w:eastAsia="黑体"/>
          <w:sz w:val="32"/>
          <w:szCs w:val="32"/>
        </w:rPr>
        <w:t>异常处理机制</w:t>
      </w:r>
      <w:r>
        <w:rPr>
          <w:rFonts w:hint="eastAsia" w:ascii="黑体" w:eastAsia="黑体"/>
          <w:sz w:val="28"/>
          <w:szCs w:val="28"/>
        </w:rPr>
        <w:t>（2学时）：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1.掌握Java规范中非常重要的异常处理。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2.学会Java中怎样利用try-catch-finally语句来捕获异常。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3.掌握怎样自定义异常类。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4.掌握使用异常时一般遵守的原则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实验项目(八) </w:t>
      </w:r>
      <w:r>
        <w:rPr>
          <w:rFonts w:hint="eastAsia" w:ascii="黑体" w:eastAsia="黑体"/>
          <w:kern w:val="0"/>
          <w:sz w:val="32"/>
          <w:szCs w:val="32"/>
        </w:rPr>
        <w:t>输入输出系统</w:t>
      </w:r>
      <w:r>
        <w:rPr>
          <w:rFonts w:hint="eastAsia" w:ascii="黑体" w:eastAsia="黑体"/>
          <w:sz w:val="28"/>
          <w:szCs w:val="28"/>
        </w:rPr>
        <w:t>（4学时）：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了解流、输入流的概念。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掌握常见的输入/输出流类及主要方法。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掌握System类，掌握标准输入/输出。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了解File类的属性和方法。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掌握用I/O流实现文件读写、压缩文件读写的方法。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实验项目(九) </w:t>
      </w:r>
      <w:r>
        <w:rPr>
          <w:rFonts w:hint="eastAsia" w:ascii="黑体" w:eastAsia="黑体"/>
          <w:kern w:val="0"/>
          <w:sz w:val="32"/>
          <w:szCs w:val="32"/>
        </w:rPr>
        <w:t>图形用户界面</w:t>
      </w:r>
      <w:r>
        <w:rPr>
          <w:rFonts w:hint="eastAsia" w:ascii="黑体" w:eastAsia="黑体"/>
          <w:sz w:val="28"/>
          <w:szCs w:val="28"/>
        </w:rPr>
        <w:t>（4学时）：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选做□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验证性□  设计性□  综合性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1.掌握Swing中的常用组件的使用。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2.掌握常用布局管理器的布局方法。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3.掌握事件处理机制。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实验项目(十) </w:t>
      </w:r>
      <w:r>
        <w:rPr>
          <w:rFonts w:hint="eastAsia" w:ascii="黑体" w:eastAsia="黑体"/>
          <w:kern w:val="0"/>
          <w:sz w:val="32"/>
          <w:szCs w:val="32"/>
        </w:rPr>
        <w:t>线程</w:t>
      </w:r>
      <w:r>
        <w:rPr>
          <w:rFonts w:hint="eastAsia" w:ascii="黑体" w:eastAsia="黑体"/>
          <w:sz w:val="28"/>
          <w:szCs w:val="28"/>
        </w:rPr>
        <w:t>（4学时）：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（1）项目类别：必做□  选做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（2）项目性质：演示性□  验证性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设计性□  综合性□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（3）项目主要目的要求：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了解线程和线程调度方法。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了解多线程间的数据交流方法。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了解线程的死锁及解决方法。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（4）主要仪器：</w:t>
      </w:r>
    </w:p>
    <w:p>
      <w:pPr>
        <w:spacing w:line="360" w:lineRule="auto"/>
        <w:ind w:firstLine="155" w:firstLineChars="7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多媒体网络计算机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88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88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Java编程基础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Java语言基础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面向对象程序设计基础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面向对象高级特性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几种常用类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异常处理机制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Java输入输出系统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图形用户界面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</w:tr>
    </w:tbl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ind w:firstLine="535" w:firstLineChars="255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1.考核方式：笔试；开卷</w:t>
      </w:r>
    </w:p>
    <w:p>
      <w:pPr>
        <w:spacing w:line="360" w:lineRule="auto"/>
        <w:ind w:firstLine="535" w:firstLineChars="255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 考勤+实验成绩+期末作品成绩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ind w:firstLine="612" w:firstLineChars="255"/>
        <w:rPr>
          <w:rFonts w:hint="eastAsia" w:ascii="宋体" w:hAnsi="宋体"/>
          <w:bCs/>
          <w:szCs w:val="21"/>
        </w:rPr>
      </w:pPr>
      <w:r>
        <w:rPr>
          <w:rFonts w:hint="eastAsia" w:ascii="楷体_GB2312" w:hAnsi="宋体" w:eastAsia="楷体_GB2312"/>
          <w:sz w:val="24"/>
        </w:rPr>
        <w:t>[</w:t>
      </w:r>
      <w:r>
        <w:rPr>
          <w:rFonts w:hint="eastAsia" w:ascii="宋体" w:hAnsi="宋体"/>
          <w:bCs/>
          <w:szCs w:val="21"/>
        </w:rPr>
        <w:t>1]《Java语言及其应用》（第二版），董佑平　夏冰冰编著，清华大学出版社，2016年;</w:t>
      </w:r>
    </w:p>
    <w:p>
      <w:pPr>
        <w:spacing w:line="360" w:lineRule="auto"/>
        <w:ind w:firstLine="535" w:firstLineChars="255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[2]《零基础学Java》（第一版），王鹏等编著，机械工业出版社，2008年;</w:t>
      </w:r>
    </w:p>
    <w:p>
      <w:pPr>
        <w:spacing w:line="360" w:lineRule="auto"/>
        <w:ind w:firstLine="535" w:firstLineChars="255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[3]《Java实效编程》（第一版），潘传邦等编著，人民邮电出版社，2003年;</w:t>
      </w:r>
    </w:p>
    <w:p>
      <w:pPr>
        <w:spacing w:line="360" w:lineRule="auto"/>
        <w:ind w:firstLine="535" w:firstLineChars="255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[4]《Java程序设计与案例》（第一版），刘保林编，高等教育出版社，2004年;</w:t>
      </w:r>
    </w:p>
    <w:p>
      <w:r>
        <w:rPr>
          <w:rFonts w:hint="eastAsia" w:ascii="宋体" w:hAnsi="宋体"/>
          <w:bCs/>
          <w:szCs w:val="21"/>
        </w:rPr>
        <w:t>[5]《 Java语言程序设计》（第一版），殴阳桂秀主编，高等教育出版，2008年。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766D"/>
    <w:rsid w:val="413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2019-10-30T14:12:00Z</dcterms:created>
  <dc:creator>Dell</dc:creator>
  <cp:lastModifiedBy>Dell</cp:lastModifiedBy>
  <dcterms:modified xsi:type="dcterms:W3CDTF">2019-10-30T14:12:31Z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