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pPr>
      <w:bookmarkStart w:id="0" w:name="_GoBack"/>
      <w:r>
        <w:rPr>
          <w:rFonts w:eastAsia="黑体"/>
          <w:sz w:val="36"/>
          <w:szCs w:val="36"/>
        </w:rPr>
        <w:t>《教育心理学》课程教学大纲</w:t>
      </w:r>
      <w:bookmarkEnd w:id="0"/>
    </w:p>
    <w:p>
      <w:pPr>
        <w:spacing w:line="360" w:lineRule="auto"/>
        <w:rPr>
          <w:rFonts w:eastAsia="黑体"/>
          <w:b/>
          <w:sz w:val="24"/>
        </w:rPr>
      </w:pPr>
      <w:r>
        <w:rPr>
          <w:rFonts w:eastAsia="黑体"/>
          <w:b/>
          <w:sz w:val="24"/>
        </w:rPr>
        <w:t>课程名称：教育心理学                 课程类别：专业</w:t>
      </w:r>
      <w:r>
        <w:rPr>
          <w:rFonts w:hint="eastAsia" w:eastAsia="黑体"/>
          <w:b/>
          <w:sz w:val="24"/>
        </w:rPr>
        <w:t>基础</w:t>
      </w:r>
      <w:r>
        <w:rPr>
          <w:rFonts w:eastAsia="黑体"/>
          <w:b/>
          <w:sz w:val="24"/>
        </w:rPr>
        <w:t>课程</w:t>
      </w:r>
    </w:p>
    <w:p>
      <w:pPr>
        <w:spacing w:line="360" w:lineRule="auto"/>
        <w:rPr>
          <w:rFonts w:eastAsia="黑体"/>
          <w:b/>
          <w:sz w:val="24"/>
        </w:rPr>
      </w:pPr>
      <w:r>
        <w:rPr>
          <w:rFonts w:eastAsia="黑体"/>
          <w:b/>
          <w:sz w:val="24"/>
        </w:rPr>
        <w:t xml:space="preserve">适用专业： </w:t>
      </w:r>
      <w:r>
        <w:rPr>
          <w:rFonts w:hint="eastAsia" w:eastAsia="黑体"/>
          <w:b/>
          <w:sz w:val="24"/>
        </w:rPr>
        <w:t>教育技术学</w:t>
      </w:r>
      <w:r>
        <w:rPr>
          <w:rFonts w:eastAsia="黑体"/>
          <w:b/>
          <w:sz w:val="24"/>
        </w:rPr>
        <w:t xml:space="preserve">                考核方式：</w:t>
      </w:r>
      <w:r>
        <w:rPr>
          <w:rFonts w:hint="eastAsia" w:eastAsia="黑体"/>
          <w:b/>
          <w:sz w:val="24"/>
        </w:rPr>
        <w:t>考试</w:t>
      </w:r>
    </w:p>
    <w:p>
      <w:pPr>
        <w:spacing w:line="360" w:lineRule="auto"/>
        <w:rPr>
          <w:rFonts w:eastAsia="黑体"/>
          <w:b/>
          <w:sz w:val="24"/>
          <w:u w:val="single"/>
        </w:rPr>
      </w:pPr>
      <w:r>
        <w:rPr>
          <w:rFonts w:eastAsia="黑体"/>
          <w:b/>
          <w:sz w:val="24"/>
        </w:rPr>
        <w:t>总学时、学分：</w:t>
      </w:r>
      <w:r>
        <w:rPr>
          <w:rFonts w:eastAsia="黑体"/>
          <w:b/>
          <w:sz w:val="24"/>
          <w:u w:val="single"/>
        </w:rPr>
        <w:t xml:space="preserve"> 48学时   3学分   </w:t>
      </w:r>
      <w:r>
        <w:rPr>
          <w:rFonts w:eastAsia="黑体"/>
          <w:b/>
          <w:sz w:val="24"/>
        </w:rPr>
        <w:t xml:space="preserve">    其中实践学时：</w:t>
      </w:r>
      <w:r>
        <w:rPr>
          <w:rFonts w:hint="eastAsia" w:eastAsia="黑体"/>
          <w:b/>
          <w:sz w:val="24"/>
          <w:u w:val="single"/>
        </w:rPr>
        <w:t>0</w:t>
      </w:r>
      <w:r>
        <w:rPr>
          <w:rFonts w:eastAsia="黑体"/>
          <w:b/>
          <w:sz w:val="24"/>
        </w:rPr>
        <w:t>学时</w:t>
      </w:r>
    </w:p>
    <w:p>
      <w:pPr>
        <w:spacing w:line="360" w:lineRule="auto"/>
        <w:rPr>
          <w:rFonts w:eastAsia="黑体"/>
          <w:szCs w:val="21"/>
        </w:rPr>
      </w:pPr>
      <w:r>
        <w:rPr>
          <w:rFonts w:eastAsia="黑体"/>
          <w:sz w:val="28"/>
          <w:szCs w:val="28"/>
        </w:rPr>
        <w:t>一、课程教学目的</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《教育心理学》是一门师范类学生的专业必修课，它为学生提供作为教师职业所需要的心理学基础知识，同时，为师范生开设的教育课程提供必要的知识准备。《教育心理学》心理学课程教学目的包括三个方面：</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1.帮助学生比较系统的掌握心理学的基本知识，正确理解心理活动过程的规律，正确理解个性心理差异、特性形成的原因及规律，树立科学的心理观、教育观、学生观。</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2.帮助学生比较系统地掌握教育心理学的基础知识、基本理论和技能，使学生学会在学习、生活以及未来的教育实践工作中从心理学的角度分析和解决具体问题，提高教学效果。</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 xml:space="preserve">3.使学生掌握一定的心理卫生知识，掌握心理调适的基本方法，提高自我教育能力，形成健全人格。 </w:t>
      </w:r>
    </w:p>
    <w:p>
      <w:pPr>
        <w:spacing w:line="360" w:lineRule="auto"/>
        <w:rPr>
          <w:rFonts w:eastAsia="黑体"/>
          <w:sz w:val="28"/>
          <w:szCs w:val="28"/>
        </w:rPr>
      </w:pPr>
      <w:r>
        <w:rPr>
          <w:rFonts w:eastAsia="黑体"/>
          <w:sz w:val="28"/>
          <w:szCs w:val="28"/>
        </w:rPr>
        <w:t>二、课程教学要求</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1.科学性原则：对教育心理学的基本概念、基本原理的讲授要确保科学、明了、准确。</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2.基础性原则：教学中注重正常人心理活动的基本规律。既探讨心理的发生机制，又探讨心理的社会制约性。使学生明确心理学研究的基本思路和范式。</w:t>
      </w:r>
    </w:p>
    <w:p>
      <w:pPr>
        <w:adjustRightInd w:val="0"/>
        <w:snapToGrid w:val="0"/>
        <w:spacing w:line="360" w:lineRule="auto"/>
        <w:ind w:firstLine="560" w:firstLineChars="200"/>
        <w:jc w:val="left"/>
        <w:rPr>
          <w:rFonts w:eastAsia="楷体_GB2312"/>
          <w:sz w:val="28"/>
          <w:szCs w:val="28"/>
        </w:rPr>
      </w:pPr>
      <w:r>
        <w:rPr>
          <w:rFonts w:ascii="楷体" w:hAnsi="楷体" w:eastAsia="楷体"/>
          <w:sz w:val="28"/>
          <w:szCs w:val="28"/>
        </w:rPr>
        <w:t>3.应用性原则：教学中要注重培养学生运用心理学的基本原理分析和解决生活和学习中，尤其是在将来作为一名教师，在教育和教学中遇到的各种心理问题的能力，并为进一步学习其它教育理论课程和更高阶段的心理学理论打好基础</w:t>
      </w:r>
      <w:r>
        <w:rPr>
          <w:rFonts w:eastAsia="楷体_GB2312"/>
          <w:sz w:val="28"/>
          <w:szCs w:val="28"/>
        </w:rPr>
        <w:t>。</w:t>
      </w:r>
    </w:p>
    <w:p>
      <w:pPr>
        <w:adjustRightInd w:val="0"/>
        <w:snapToGrid w:val="0"/>
        <w:spacing w:line="360" w:lineRule="auto"/>
        <w:rPr>
          <w:rFonts w:eastAsia="黑体"/>
          <w:sz w:val="28"/>
          <w:szCs w:val="28"/>
        </w:rPr>
      </w:pPr>
      <w:r>
        <w:rPr>
          <w:rFonts w:eastAsia="黑体"/>
          <w:sz w:val="28"/>
          <w:szCs w:val="28"/>
        </w:rPr>
        <w:t xml:space="preserve">三、先修课程  </w:t>
      </w:r>
    </w:p>
    <w:p>
      <w:pPr>
        <w:spacing w:line="360" w:lineRule="auto"/>
        <w:ind w:firstLine="560" w:firstLineChars="200"/>
        <w:rPr>
          <w:rFonts w:eastAsia="黑体"/>
          <w:sz w:val="28"/>
          <w:szCs w:val="28"/>
        </w:rPr>
      </w:pPr>
      <w:r>
        <w:rPr>
          <w:rFonts w:ascii="楷体" w:hAnsi="楷体" w:eastAsia="楷体"/>
          <w:sz w:val="28"/>
          <w:szCs w:val="28"/>
        </w:rPr>
        <w:t>无</w:t>
      </w:r>
    </w:p>
    <w:p>
      <w:pPr>
        <w:spacing w:line="360" w:lineRule="auto"/>
        <w:rPr>
          <w:rFonts w:eastAsia="黑体"/>
          <w:sz w:val="28"/>
          <w:szCs w:val="28"/>
        </w:rPr>
      </w:pPr>
      <w:r>
        <w:rPr>
          <w:rFonts w:eastAsia="黑体"/>
          <w:sz w:val="28"/>
          <w:szCs w:val="28"/>
        </w:rPr>
        <w:t>四、课程教学重、难点</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课程重点：各种教育教学中各类心理现象的基本含义及其规律；</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课程难点：心理学规律在教育教学中的运用。</w:t>
      </w:r>
    </w:p>
    <w:p>
      <w:pPr>
        <w:spacing w:line="360" w:lineRule="auto"/>
        <w:rPr>
          <w:rFonts w:eastAsia="黑体"/>
          <w:sz w:val="28"/>
          <w:szCs w:val="28"/>
        </w:rPr>
      </w:pPr>
      <w:r>
        <w:rPr>
          <w:rFonts w:eastAsia="黑体"/>
          <w:sz w:val="28"/>
          <w:szCs w:val="28"/>
        </w:rPr>
        <w:t>五、课程教学方法与教学手段</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以讲授法为主，根据课程具体内容及学生实际需要，配合其它教学方法，如多媒体教学、演示法、讨论法、阅读法等。</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1.课堂讲授与讨论法相结合。主要采用课堂讲授的方式进行教学，同时针对一些开放性的问题组织学生讨论，提高学生学习兴趣和参与教学的意识。</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 xml:space="preserve">2.多媒体演示教学。课程采用多媒体现代化教学手段，在课程讲述过程中利用计算机、录像机、投影等设施，力求将大量的知识生动形象地传授给学生。                   </w:t>
      </w:r>
    </w:p>
    <w:p>
      <w:pPr>
        <w:adjustRightInd w:val="0"/>
        <w:snapToGrid w:val="0"/>
        <w:spacing w:line="360" w:lineRule="auto"/>
        <w:ind w:firstLine="560" w:firstLineChars="200"/>
        <w:jc w:val="left"/>
        <w:rPr>
          <w:rFonts w:ascii="楷体" w:hAnsi="楷体" w:eastAsia="楷体"/>
          <w:sz w:val="28"/>
          <w:szCs w:val="28"/>
        </w:rPr>
      </w:pPr>
      <w:r>
        <w:rPr>
          <w:rFonts w:ascii="楷体" w:hAnsi="楷体" w:eastAsia="楷体"/>
          <w:sz w:val="28"/>
          <w:szCs w:val="28"/>
        </w:rPr>
        <w:t>3.课堂教学过程中，提倡学生进行自主性地主动学习，除课堂讲述和讨论外，应安排课堂实验演示和课后作业等，并要求学生阅读有关文献，在学习中主动发现问题，提出假设，验证假设，得出符合科学的结论。</w:t>
      </w:r>
    </w:p>
    <w:p>
      <w:pPr>
        <w:spacing w:line="360" w:lineRule="auto"/>
        <w:rPr>
          <w:rFonts w:eastAsia="黑体"/>
          <w:sz w:val="28"/>
          <w:szCs w:val="28"/>
        </w:rPr>
      </w:pPr>
      <w:r>
        <w:rPr>
          <w:rFonts w:eastAsia="黑体"/>
          <w:sz w:val="28"/>
          <w:szCs w:val="28"/>
        </w:rPr>
        <w:t>六、课程教学内容</w:t>
      </w:r>
    </w:p>
    <w:p>
      <w:pPr>
        <w:spacing w:line="360" w:lineRule="auto"/>
        <w:jc w:val="center"/>
        <w:rPr>
          <w:szCs w:val="21"/>
        </w:rPr>
      </w:pPr>
      <w:r>
        <w:rPr>
          <w:rFonts w:eastAsia="黑体"/>
          <w:sz w:val="28"/>
          <w:szCs w:val="28"/>
        </w:rPr>
        <w:t>第一章  概述（ 2 学时）</w:t>
      </w:r>
    </w:p>
    <w:p>
      <w:pPr>
        <w:spacing w:line="360" w:lineRule="auto"/>
        <w:ind w:firstLine="177" w:firstLineChars="74"/>
        <w:rPr>
          <w:szCs w:val="21"/>
        </w:rPr>
      </w:pPr>
      <w:r>
        <w:rPr>
          <w:sz w:val="24"/>
        </w:rPr>
        <w:t>1．教学内容</w:t>
      </w:r>
    </w:p>
    <w:p>
      <w:pPr>
        <w:adjustRightInd w:val="0"/>
        <w:snapToGrid w:val="0"/>
        <w:spacing w:line="360" w:lineRule="auto"/>
        <w:ind w:firstLine="420" w:firstLineChars="200"/>
      </w:pPr>
      <w:r>
        <w:t>（1）</w:t>
      </w:r>
      <w:r>
        <w:rPr>
          <w:szCs w:val="21"/>
        </w:rPr>
        <w:t>教育心理学的研究对象</w:t>
      </w:r>
      <w:r>
        <w:t>；</w:t>
      </w:r>
    </w:p>
    <w:p>
      <w:pPr>
        <w:adjustRightInd w:val="0"/>
        <w:snapToGrid w:val="0"/>
        <w:spacing w:line="360" w:lineRule="auto"/>
        <w:ind w:firstLine="420" w:firstLineChars="200"/>
      </w:pPr>
      <w:r>
        <w:t>（2）</w:t>
      </w:r>
      <w:r>
        <w:rPr>
          <w:szCs w:val="21"/>
        </w:rPr>
        <w:t>教育心理学发展历史</w:t>
      </w:r>
      <w:r>
        <w:t>；</w:t>
      </w:r>
    </w:p>
    <w:p>
      <w:pPr>
        <w:adjustRightInd w:val="0"/>
        <w:snapToGrid w:val="0"/>
        <w:spacing w:line="360" w:lineRule="auto"/>
        <w:ind w:firstLine="420" w:firstLineChars="200"/>
      </w:pPr>
      <w:r>
        <w:t>（3）学习教育心理学的意义；</w:t>
      </w:r>
    </w:p>
    <w:p>
      <w:pPr>
        <w:spacing w:line="360" w:lineRule="auto"/>
        <w:ind w:firstLine="177" w:firstLineChars="74"/>
        <w:rPr>
          <w:sz w:val="24"/>
        </w:rPr>
      </w:pPr>
      <w:r>
        <w:rPr>
          <w:sz w:val="24"/>
        </w:rPr>
        <w:t>2．重、难点提示</w:t>
      </w:r>
    </w:p>
    <w:p>
      <w:pPr>
        <w:adjustRightInd w:val="0"/>
        <w:snapToGrid w:val="0"/>
        <w:spacing w:line="360" w:lineRule="auto"/>
        <w:ind w:firstLine="420" w:firstLineChars="200"/>
        <w:rPr>
          <w:b/>
          <w:sz w:val="24"/>
        </w:rPr>
      </w:pPr>
      <w:r>
        <w:t>（1）教学重点：教育心理学的研究对象和发展历史；</w:t>
      </w:r>
    </w:p>
    <w:p>
      <w:pPr>
        <w:adjustRightInd w:val="0"/>
        <w:snapToGrid w:val="0"/>
        <w:spacing w:line="360" w:lineRule="auto"/>
        <w:ind w:firstLine="420" w:firstLineChars="200"/>
        <w:rPr>
          <w:b/>
          <w:sz w:val="24"/>
        </w:rPr>
      </w:pPr>
      <w:r>
        <w:t>（2）教学难点：教育心理学的研究对象。</w:t>
      </w:r>
    </w:p>
    <w:p>
      <w:pPr>
        <w:spacing w:line="360" w:lineRule="auto"/>
        <w:jc w:val="center"/>
        <w:rPr>
          <w:szCs w:val="21"/>
        </w:rPr>
      </w:pPr>
      <w:r>
        <w:rPr>
          <w:rFonts w:eastAsia="黑体"/>
          <w:sz w:val="28"/>
          <w:szCs w:val="28"/>
        </w:rPr>
        <w:t>第二章  感知觉和注意（ 2 学时）</w:t>
      </w:r>
    </w:p>
    <w:p>
      <w:pPr>
        <w:spacing w:line="360" w:lineRule="auto"/>
        <w:ind w:firstLine="177" w:firstLineChars="74"/>
        <w:rPr>
          <w:szCs w:val="21"/>
        </w:rPr>
      </w:pPr>
      <w:r>
        <w:rPr>
          <w:sz w:val="24"/>
        </w:rPr>
        <w:t>1．教学内容</w:t>
      </w:r>
    </w:p>
    <w:p>
      <w:pPr>
        <w:adjustRightInd w:val="0"/>
        <w:snapToGrid w:val="0"/>
        <w:spacing w:line="360" w:lineRule="auto"/>
        <w:ind w:firstLine="420" w:firstLineChars="200"/>
      </w:pPr>
      <w:r>
        <w:t>（1）感觉和知觉的概念和特性；</w:t>
      </w:r>
    </w:p>
    <w:p>
      <w:pPr>
        <w:adjustRightInd w:val="0"/>
        <w:snapToGrid w:val="0"/>
        <w:spacing w:line="360" w:lineRule="auto"/>
        <w:ind w:firstLine="420" w:firstLineChars="200"/>
      </w:pPr>
      <w:r>
        <w:t>（2）注意的概念及特点；</w:t>
      </w:r>
    </w:p>
    <w:p>
      <w:pPr>
        <w:spacing w:line="360" w:lineRule="auto"/>
        <w:ind w:firstLine="177" w:firstLineChars="74"/>
        <w:rPr>
          <w:sz w:val="24"/>
        </w:rPr>
      </w:pPr>
      <w:r>
        <w:rPr>
          <w:sz w:val="24"/>
        </w:rPr>
        <w:t>2．重、难点提示</w:t>
      </w:r>
    </w:p>
    <w:p>
      <w:pPr>
        <w:adjustRightInd w:val="0"/>
        <w:snapToGrid w:val="0"/>
        <w:spacing w:line="360" w:lineRule="auto"/>
        <w:ind w:firstLine="424" w:firstLineChars="202"/>
      </w:pPr>
      <w:r>
        <w:t>（1）教学重点： 感知觉的概念、规律及其在教学中应用；</w:t>
      </w:r>
    </w:p>
    <w:p>
      <w:pPr>
        <w:adjustRightInd w:val="0"/>
        <w:snapToGrid w:val="0"/>
        <w:spacing w:line="360" w:lineRule="auto"/>
        <w:ind w:firstLine="2205" w:firstLineChars="1050"/>
      </w:pPr>
      <w:r>
        <w:t>注意的特点及其规律；</w:t>
      </w:r>
    </w:p>
    <w:p>
      <w:pPr>
        <w:adjustRightInd w:val="0"/>
        <w:snapToGrid w:val="0"/>
        <w:spacing w:line="360" w:lineRule="auto"/>
        <w:ind w:firstLine="2205" w:firstLineChars="1050"/>
      </w:pPr>
      <w:r>
        <w:t>注意的品质；</w:t>
      </w:r>
    </w:p>
    <w:p>
      <w:pPr>
        <w:adjustRightInd w:val="0"/>
        <w:snapToGrid w:val="0"/>
        <w:spacing w:line="360" w:lineRule="auto"/>
        <w:ind w:firstLine="424" w:firstLineChars="202"/>
      </w:pPr>
      <w:r>
        <w:t>（2）教学难点： 感知觉的规律。</w:t>
      </w:r>
    </w:p>
    <w:p>
      <w:pPr>
        <w:spacing w:line="360" w:lineRule="auto"/>
        <w:jc w:val="center"/>
        <w:rPr>
          <w:szCs w:val="21"/>
        </w:rPr>
      </w:pPr>
      <w:r>
        <w:rPr>
          <w:rFonts w:eastAsia="黑体"/>
          <w:sz w:val="28"/>
          <w:szCs w:val="28"/>
        </w:rPr>
        <w:t>第三章  记忆（ 4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pPr>
      <w:r>
        <w:t>（1）记忆概述；</w:t>
      </w:r>
    </w:p>
    <w:p>
      <w:pPr>
        <w:adjustRightInd w:val="0"/>
        <w:snapToGrid w:val="0"/>
        <w:spacing w:line="360" w:lineRule="auto"/>
        <w:ind w:firstLine="424" w:firstLineChars="202"/>
      </w:pPr>
      <w:r>
        <w:t>（2）记忆的过程及规律；</w:t>
      </w:r>
    </w:p>
    <w:p>
      <w:pPr>
        <w:adjustRightInd w:val="0"/>
        <w:snapToGrid w:val="0"/>
        <w:spacing w:line="360" w:lineRule="auto"/>
        <w:ind w:firstLine="177" w:firstLineChars="74"/>
        <w:rPr>
          <w:sz w:val="24"/>
        </w:rPr>
      </w:pPr>
      <w:r>
        <w:rPr>
          <w:sz w:val="24"/>
        </w:rPr>
        <w:t>2．重、难点提示</w:t>
      </w:r>
    </w:p>
    <w:p>
      <w:pPr>
        <w:adjustRightInd w:val="0"/>
        <w:snapToGrid w:val="0"/>
        <w:spacing w:line="360" w:lineRule="auto"/>
        <w:ind w:firstLine="424" w:firstLineChars="202"/>
      </w:pPr>
      <w:r>
        <w:t>（1）教学重点：记忆的过程及规律；</w:t>
      </w:r>
    </w:p>
    <w:p>
      <w:pPr>
        <w:adjustRightInd w:val="0"/>
        <w:snapToGrid w:val="0"/>
        <w:spacing w:line="360" w:lineRule="auto"/>
        <w:ind w:firstLine="424" w:firstLineChars="202"/>
      </w:pPr>
      <w:r>
        <w:t>（2）教学难点：记忆的信息加工理论。</w:t>
      </w:r>
    </w:p>
    <w:p>
      <w:pPr>
        <w:spacing w:line="360" w:lineRule="auto"/>
        <w:jc w:val="center"/>
        <w:rPr>
          <w:szCs w:val="21"/>
        </w:rPr>
      </w:pPr>
      <w:r>
        <w:rPr>
          <w:rFonts w:eastAsia="黑体"/>
          <w:sz w:val="28"/>
          <w:szCs w:val="28"/>
        </w:rPr>
        <w:t>第四章  思维与想象（ 2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pPr>
      <w:r>
        <w:t>（1）思维概述；</w:t>
      </w:r>
    </w:p>
    <w:p>
      <w:pPr>
        <w:adjustRightInd w:val="0"/>
        <w:snapToGrid w:val="0"/>
        <w:spacing w:line="360" w:lineRule="auto"/>
        <w:ind w:firstLine="424" w:firstLineChars="202"/>
      </w:pPr>
      <w:r>
        <w:t>（2）思维过程及规律；</w:t>
      </w:r>
    </w:p>
    <w:p>
      <w:pPr>
        <w:adjustRightInd w:val="0"/>
        <w:snapToGrid w:val="0"/>
        <w:spacing w:line="360" w:lineRule="auto"/>
        <w:ind w:firstLine="424" w:firstLineChars="202"/>
      </w:pPr>
      <w:r>
        <w:t>（3）问题解决</w:t>
      </w:r>
    </w:p>
    <w:p>
      <w:pPr>
        <w:adjustRightInd w:val="0"/>
        <w:snapToGrid w:val="0"/>
        <w:spacing w:line="360" w:lineRule="auto"/>
        <w:ind w:firstLine="424" w:firstLineChars="202"/>
      </w:pPr>
      <w:r>
        <w:t>（4）想象。</w:t>
      </w:r>
    </w:p>
    <w:p>
      <w:pPr>
        <w:spacing w:line="360" w:lineRule="auto"/>
        <w:ind w:firstLine="177" w:firstLineChars="74"/>
        <w:rPr>
          <w:sz w:val="24"/>
        </w:rPr>
      </w:pPr>
      <w:r>
        <w:rPr>
          <w:sz w:val="24"/>
        </w:rPr>
        <w:t>2．重、难点提示</w:t>
      </w:r>
    </w:p>
    <w:p>
      <w:pPr>
        <w:adjustRightInd w:val="0"/>
        <w:snapToGrid w:val="0"/>
        <w:spacing w:line="360" w:lineRule="auto"/>
        <w:ind w:firstLine="424" w:firstLineChars="202"/>
        <w:rPr>
          <w:szCs w:val="21"/>
          <w:lang w:val="zh-CN"/>
        </w:rPr>
      </w:pPr>
      <w:r>
        <w:t>（1）教学重点：</w:t>
      </w:r>
      <w:r>
        <w:rPr>
          <w:szCs w:val="21"/>
          <w:lang w:val="zh-CN"/>
        </w:rPr>
        <w:t>解决问题的思维过程</w:t>
      </w:r>
    </w:p>
    <w:p>
      <w:pPr>
        <w:adjustRightInd w:val="0"/>
        <w:snapToGrid w:val="0"/>
        <w:spacing w:line="360" w:lineRule="auto"/>
        <w:ind w:firstLine="424" w:firstLineChars="202"/>
      </w:pPr>
      <w:r>
        <w:t>（2）教学难点：</w:t>
      </w:r>
      <w:r>
        <w:rPr>
          <w:szCs w:val="21"/>
          <w:lang w:val="zh-CN"/>
        </w:rPr>
        <w:t>思维的基本过程</w:t>
      </w:r>
      <w:r>
        <w:t>。</w:t>
      </w:r>
    </w:p>
    <w:p>
      <w:pPr>
        <w:spacing w:line="360" w:lineRule="auto"/>
        <w:jc w:val="center"/>
        <w:rPr>
          <w:szCs w:val="21"/>
        </w:rPr>
      </w:pPr>
      <w:r>
        <w:rPr>
          <w:rFonts w:eastAsia="黑体"/>
          <w:sz w:val="28"/>
          <w:szCs w:val="28"/>
        </w:rPr>
        <w:t>第五章  学习理论（ 4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pPr>
      <w:r>
        <w:t>（1）学习概述；</w:t>
      </w:r>
    </w:p>
    <w:p>
      <w:pPr>
        <w:adjustRightInd w:val="0"/>
        <w:snapToGrid w:val="0"/>
        <w:spacing w:line="360" w:lineRule="auto"/>
        <w:ind w:firstLine="424" w:firstLineChars="202"/>
      </w:pPr>
      <w:r>
        <w:t>（2）学习理论；</w:t>
      </w:r>
    </w:p>
    <w:p>
      <w:pPr>
        <w:adjustRightInd w:val="0"/>
        <w:snapToGrid w:val="0"/>
        <w:spacing w:line="360" w:lineRule="auto"/>
        <w:ind w:firstLine="177" w:firstLineChars="74"/>
        <w:rPr>
          <w:sz w:val="24"/>
        </w:rPr>
      </w:pPr>
      <w:r>
        <w:rPr>
          <w:sz w:val="24"/>
        </w:rPr>
        <w:t>2．重、难点提示</w:t>
      </w:r>
    </w:p>
    <w:p>
      <w:pPr>
        <w:adjustRightInd w:val="0"/>
        <w:snapToGrid w:val="0"/>
        <w:spacing w:line="360" w:lineRule="auto"/>
        <w:ind w:firstLine="424" w:firstLineChars="202"/>
      </w:pPr>
      <w:r>
        <w:t>（1）教学重点：学习的内涵、学习的类型、不同心理学家学习理论的核心思想；</w:t>
      </w:r>
    </w:p>
    <w:p>
      <w:pPr>
        <w:adjustRightInd w:val="0"/>
        <w:snapToGrid w:val="0"/>
        <w:spacing w:line="360" w:lineRule="auto"/>
        <w:ind w:firstLine="424" w:firstLineChars="202"/>
      </w:pPr>
      <w:r>
        <w:t>（2）教学难点：学习理论。</w:t>
      </w:r>
    </w:p>
    <w:p>
      <w:pPr>
        <w:spacing w:line="360" w:lineRule="auto"/>
        <w:jc w:val="center"/>
        <w:rPr>
          <w:szCs w:val="21"/>
        </w:rPr>
      </w:pPr>
      <w:r>
        <w:rPr>
          <w:rFonts w:eastAsia="黑体"/>
          <w:sz w:val="28"/>
          <w:szCs w:val="28"/>
        </w:rPr>
        <w:t>第六章  学习动机（ 4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pPr>
      <w:r>
        <w:t>（1）学习动机概述；</w:t>
      </w:r>
    </w:p>
    <w:p>
      <w:pPr>
        <w:adjustRightInd w:val="0"/>
        <w:snapToGrid w:val="0"/>
        <w:spacing w:line="360" w:lineRule="auto"/>
        <w:ind w:firstLine="424" w:firstLineChars="202"/>
      </w:pPr>
      <w:r>
        <w:t>（2）学习动机理论；</w:t>
      </w:r>
    </w:p>
    <w:p>
      <w:pPr>
        <w:adjustRightInd w:val="0"/>
        <w:snapToGrid w:val="0"/>
        <w:spacing w:line="360" w:lineRule="auto"/>
        <w:ind w:firstLine="424" w:firstLineChars="202"/>
      </w:pPr>
      <w:r>
        <w:t>（3）学习动机的激发与培养；</w:t>
      </w:r>
    </w:p>
    <w:p>
      <w:pPr>
        <w:adjustRightInd w:val="0"/>
        <w:snapToGrid w:val="0"/>
        <w:spacing w:line="360" w:lineRule="auto"/>
        <w:ind w:firstLine="177" w:firstLineChars="74"/>
        <w:rPr>
          <w:sz w:val="24"/>
        </w:rPr>
      </w:pPr>
      <w:r>
        <w:rPr>
          <w:sz w:val="24"/>
        </w:rPr>
        <w:t>2．重、难点提示</w:t>
      </w:r>
    </w:p>
    <w:p>
      <w:pPr>
        <w:adjustRightInd w:val="0"/>
        <w:snapToGrid w:val="0"/>
        <w:spacing w:line="360" w:lineRule="auto"/>
        <w:ind w:firstLine="424" w:firstLineChars="202"/>
      </w:pPr>
      <w:r>
        <w:t>（1）教学重点：学习动机理论；</w:t>
      </w:r>
    </w:p>
    <w:p>
      <w:pPr>
        <w:adjustRightInd w:val="0"/>
        <w:snapToGrid w:val="0"/>
        <w:spacing w:line="360" w:lineRule="auto"/>
        <w:ind w:firstLine="1890" w:firstLineChars="900"/>
      </w:pPr>
      <w:r>
        <w:t>学习动机的激发与培养；</w:t>
      </w:r>
    </w:p>
    <w:p>
      <w:pPr>
        <w:adjustRightInd w:val="0"/>
        <w:snapToGrid w:val="0"/>
        <w:spacing w:line="360" w:lineRule="auto"/>
        <w:ind w:firstLine="424" w:firstLineChars="202"/>
      </w:pPr>
      <w:r>
        <w:t>（2）教学难点：学习动机理论。</w:t>
      </w:r>
    </w:p>
    <w:p>
      <w:pPr>
        <w:spacing w:line="360" w:lineRule="auto"/>
        <w:jc w:val="center"/>
        <w:rPr>
          <w:szCs w:val="21"/>
        </w:rPr>
      </w:pPr>
      <w:r>
        <w:rPr>
          <w:rFonts w:eastAsia="黑体"/>
          <w:sz w:val="28"/>
          <w:szCs w:val="28"/>
        </w:rPr>
        <w:t>第七章  学习迁移和学习策略（ 4 学时）</w:t>
      </w:r>
    </w:p>
    <w:p>
      <w:pPr>
        <w:spacing w:line="360" w:lineRule="auto"/>
        <w:ind w:firstLine="177" w:firstLineChars="74"/>
        <w:rPr>
          <w:szCs w:val="21"/>
        </w:rPr>
      </w:pPr>
      <w:r>
        <w:rPr>
          <w:sz w:val="24"/>
        </w:rPr>
        <w:t>1．教学内容</w:t>
      </w:r>
    </w:p>
    <w:p>
      <w:pPr>
        <w:spacing w:line="360" w:lineRule="auto"/>
        <w:ind w:firstLine="424" w:firstLineChars="202"/>
      </w:pPr>
      <w:r>
        <w:t>（1）学习迁移的概念、类型、理论；</w:t>
      </w:r>
    </w:p>
    <w:p>
      <w:pPr>
        <w:spacing w:line="360" w:lineRule="auto"/>
        <w:ind w:firstLine="424" w:firstLineChars="202"/>
      </w:pPr>
      <w:r>
        <w:t>（2）学习策略的概念、类型及其规律；</w:t>
      </w:r>
    </w:p>
    <w:p>
      <w:pPr>
        <w:spacing w:line="360" w:lineRule="auto"/>
        <w:ind w:firstLine="177" w:firstLineChars="74"/>
        <w:rPr>
          <w:sz w:val="24"/>
        </w:rPr>
      </w:pPr>
      <w:r>
        <w:rPr>
          <w:sz w:val="24"/>
        </w:rPr>
        <w:t>2．重、难点提示</w:t>
      </w:r>
    </w:p>
    <w:p>
      <w:pPr>
        <w:spacing w:line="360" w:lineRule="auto"/>
        <w:ind w:firstLine="424" w:firstLineChars="202"/>
      </w:pPr>
      <w:r>
        <w:t>（1）教学重点：学习迁移的概念和理论；</w:t>
      </w:r>
    </w:p>
    <w:p>
      <w:pPr>
        <w:spacing w:line="360" w:lineRule="auto"/>
        <w:ind w:firstLine="2125" w:firstLineChars="1012"/>
      </w:pPr>
      <w:r>
        <w:t>学习策略的概念和类型；</w:t>
      </w:r>
    </w:p>
    <w:p>
      <w:pPr>
        <w:spacing w:line="360" w:lineRule="auto"/>
        <w:jc w:val="center"/>
        <w:rPr>
          <w:szCs w:val="21"/>
        </w:rPr>
      </w:pPr>
      <w:r>
        <w:rPr>
          <w:rFonts w:eastAsia="黑体"/>
          <w:sz w:val="28"/>
          <w:szCs w:val="28"/>
        </w:rPr>
        <w:t>第八章  中学生发展的年龄特征（ 3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rPr>
          <w:szCs w:val="21"/>
        </w:rPr>
      </w:pPr>
      <w:r>
        <w:t>（1）心理发展的概念、特点、心理发展的基本理论；</w:t>
      </w:r>
    </w:p>
    <w:p>
      <w:pPr>
        <w:adjustRightInd w:val="0"/>
        <w:snapToGrid w:val="0"/>
        <w:spacing w:line="360" w:lineRule="auto"/>
        <w:ind w:firstLine="424" w:firstLineChars="202"/>
        <w:rPr>
          <w:szCs w:val="21"/>
        </w:rPr>
      </w:pPr>
      <w:r>
        <w:t>（2）中学生身心发展的年龄特征。</w:t>
      </w:r>
    </w:p>
    <w:p>
      <w:pPr>
        <w:adjustRightInd w:val="0"/>
        <w:snapToGrid w:val="0"/>
        <w:spacing w:line="360" w:lineRule="auto"/>
        <w:ind w:firstLine="177" w:firstLineChars="74"/>
        <w:rPr>
          <w:sz w:val="24"/>
        </w:rPr>
      </w:pPr>
      <w:r>
        <w:rPr>
          <w:sz w:val="24"/>
        </w:rPr>
        <w:t>2．重、难点提示</w:t>
      </w:r>
    </w:p>
    <w:p>
      <w:pPr>
        <w:adjustRightInd w:val="0"/>
        <w:snapToGrid w:val="0"/>
        <w:spacing w:line="360" w:lineRule="auto"/>
        <w:ind w:firstLine="424" w:firstLineChars="202"/>
      </w:pPr>
      <w:r>
        <w:t>（1）教学重点：心理发展的概念、特点和理论；</w:t>
      </w:r>
    </w:p>
    <w:p>
      <w:pPr>
        <w:adjustRightInd w:val="0"/>
        <w:snapToGrid w:val="0"/>
        <w:spacing w:line="360" w:lineRule="auto"/>
        <w:ind w:firstLine="2125" w:firstLineChars="1012"/>
      </w:pPr>
      <w:r>
        <w:t>中学生心理发展的年龄特征；</w:t>
      </w:r>
    </w:p>
    <w:p>
      <w:pPr>
        <w:spacing w:line="360" w:lineRule="auto"/>
        <w:ind w:firstLine="424" w:firstLineChars="202"/>
      </w:pPr>
      <w:r>
        <w:t>（2）教学难点：心理发展的特点和理论。</w:t>
      </w:r>
    </w:p>
    <w:p>
      <w:pPr>
        <w:spacing w:line="360" w:lineRule="auto"/>
        <w:jc w:val="center"/>
        <w:rPr>
          <w:szCs w:val="21"/>
        </w:rPr>
      </w:pPr>
      <w:r>
        <w:rPr>
          <w:rFonts w:eastAsia="黑体"/>
          <w:sz w:val="28"/>
          <w:szCs w:val="28"/>
        </w:rPr>
        <w:t>第九章  中学生的认知发展（ 4 学时）</w:t>
      </w:r>
    </w:p>
    <w:p>
      <w:pPr>
        <w:spacing w:line="360" w:lineRule="auto"/>
        <w:ind w:firstLine="177" w:firstLineChars="74"/>
        <w:rPr>
          <w:szCs w:val="21"/>
        </w:rPr>
      </w:pPr>
      <w:r>
        <w:rPr>
          <w:sz w:val="24"/>
        </w:rPr>
        <w:t>1．教学内容</w:t>
      </w:r>
    </w:p>
    <w:p>
      <w:pPr>
        <w:spacing w:line="360" w:lineRule="auto"/>
        <w:ind w:firstLine="424" w:firstLineChars="202"/>
        <w:rPr>
          <w:szCs w:val="21"/>
        </w:rPr>
      </w:pPr>
      <w:r>
        <w:t>（1）认知发展的理论；</w:t>
      </w:r>
    </w:p>
    <w:p>
      <w:pPr>
        <w:spacing w:line="360" w:lineRule="auto"/>
        <w:ind w:firstLine="424" w:firstLineChars="202"/>
        <w:rPr>
          <w:szCs w:val="21"/>
        </w:rPr>
      </w:pPr>
      <w:r>
        <w:t>（2）中学生认知发展的特点及其培养。</w:t>
      </w:r>
    </w:p>
    <w:p>
      <w:pPr>
        <w:spacing w:line="360" w:lineRule="auto"/>
        <w:ind w:firstLine="177" w:firstLineChars="74"/>
        <w:rPr>
          <w:sz w:val="24"/>
        </w:rPr>
      </w:pPr>
      <w:r>
        <w:rPr>
          <w:sz w:val="24"/>
        </w:rPr>
        <w:t>2．重、难点提示</w:t>
      </w:r>
    </w:p>
    <w:p>
      <w:pPr>
        <w:spacing w:line="360" w:lineRule="auto"/>
        <w:ind w:firstLine="424" w:firstLineChars="202"/>
      </w:pPr>
      <w:r>
        <w:t>（1）教学重点：认知发展的基本理论；</w:t>
      </w:r>
    </w:p>
    <w:p>
      <w:pPr>
        <w:spacing w:line="360" w:lineRule="auto"/>
        <w:ind w:firstLine="2125" w:firstLineChars="1012"/>
      </w:pPr>
      <w:r>
        <w:t>中学生认知发展的基本特点及其培养；</w:t>
      </w:r>
    </w:p>
    <w:p>
      <w:pPr>
        <w:spacing w:line="360" w:lineRule="auto"/>
        <w:ind w:firstLine="424" w:firstLineChars="202"/>
      </w:pPr>
      <w:r>
        <w:t>（2）教学难点：认知发展的基本理论。</w:t>
      </w:r>
    </w:p>
    <w:p>
      <w:pPr>
        <w:spacing w:line="360" w:lineRule="auto"/>
        <w:jc w:val="center"/>
        <w:rPr>
          <w:szCs w:val="21"/>
        </w:rPr>
      </w:pPr>
      <w:r>
        <w:rPr>
          <w:rFonts w:eastAsia="黑体"/>
          <w:sz w:val="28"/>
          <w:szCs w:val="28"/>
        </w:rPr>
        <w:t>第十章  中学生的情绪情感与意志（ 4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pPr>
      <w:r>
        <w:t>（1）情绪情感概述；</w:t>
      </w:r>
    </w:p>
    <w:p>
      <w:pPr>
        <w:adjustRightInd w:val="0"/>
        <w:snapToGrid w:val="0"/>
        <w:spacing w:line="360" w:lineRule="auto"/>
        <w:ind w:firstLine="424" w:firstLineChars="202"/>
      </w:pPr>
      <w:r>
        <w:t>（2）中学生的情绪发展；</w:t>
      </w:r>
    </w:p>
    <w:p>
      <w:pPr>
        <w:adjustRightInd w:val="0"/>
        <w:snapToGrid w:val="0"/>
        <w:spacing w:line="360" w:lineRule="auto"/>
        <w:ind w:firstLine="424" w:firstLineChars="202"/>
      </w:pPr>
      <w:r>
        <w:t>（3）中学生的意志发展。</w:t>
      </w:r>
    </w:p>
    <w:p>
      <w:pPr>
        <w:tabs>
          <w:tab w:val="left" w:pos="2508"/>
        </w:tabs>
        <w:adjustRightInd w:val="0"/>
        <w:snapToGrid w:val="0"/>
        <w:spacing w:line="360" w:lineRule="auto"/>
        <w:ind w:firstLine="177" w:firstLineChars="74"/>
        <w:rPr>
          <w:sz w:val="24"/>
        </w:rPr>
      </w:pPr>
      <w:r>
        <w:rPr>
          <w:sz w:val="24"/>
        </w:rPr>
        <w:t>2．重、难点提示</w:t>
      </w:r>
      <w:r>
        <w:rPr>
          <w:sz w:val="24"/>
        </w:rPr>
        <w:tab/>
      </w:r>
    </w:p>
    <w:p>
      <w:pPr>
        <w:adjustRightInd w:val="0"/>
        <w:snapToGrid w:val="0"/>
        <w:spacing w:line="360" w:lineRule="auto"/>
        <w:ind w:firstLine="424" w:firstLineChars="202"/>
      </w:pPr>
      <w:r>
        <w:t>（1）教学重点：情绪情感的基本理论；</w:t>
      </w:r>
    </w:p>
    <w:p>
      <w:pPr>
        <w:adjustRightInd w:val="0"/>
        <w:snapToGrid w:val="0"/>
        <w:spacing w:line="360" w:lineRule="auto"/>
        <w:ind w:firstLine="1894" w:firstLineChars="902"/>
      </w:pPr>
      <w:r>
        <w:t>中学生情绪发展的特点；</w:t>
      </w:r>
    </w:p>
    <w:p>
      <w:pPr>
        <w:adjustRightInd w:val="0"/>
        <w:snapToGrid w:val="0"/>
        <w:spacing w:line="360" w:lineRule="auto"/>
        <w:ind w:firstLine="1890" w:firstLineChars="900"/>
      </w:pPr>
      <w:r>
        <w:t>中学生良好情绪的塑造；</w:t>
      </w:r>
    </w:p>
    <w:p>
      <w:pPr>
        <w:adjustRightInd w:val="0"/>
        <w:snapToGrid w:val="0"/>
        <w:spacing w:line="360" w:lineRule="auto"/>
        <w:ind w:firstLine="1890" w:firstLineChars="900"/>
      </w:pPr>
      <w:r>
        <w:t>中学生良好意志品质的培养；</w:t>
      </w:r>
    </w:p>
    <w:p>
      <w:pPr>
        <w:adjustRightInd w:val="0"/>
        <w:snapToGrid w:val="0"/>
        <w:spacing w:line="360" w:lineRule="auto"/>
        <w:ind w:firstLine="424" w:firstLineChars="202"/>
      </w:pPr>
      <w:r>
        <w:t>（2）教学难点：</w:t>
      </w:r>
      <w:r>
        <w:rPr>
          <w:szCs w:val="21"/>
        </w:rPr>
        <w:t>情绪情感的基本理论</w:t>
      </w:r>
      <w:r>
        <w:t>。</w:t>
      </w:r>
    </w:p>
    <w:p>
      <w:pPr>
        <w:spacing w:line="360" w:lineRule="auto"/>
        <w:jc w:val="center"/>
        <w:rPr>
          <w:szCs w:val="21"/>
        </w:rPr>
      </w:pPr>
      <w:r>
        <w:rPr>
          <w:rFonts w:eastAsia="黑体"/>
          <w:sz w:val="28"/>
          <w:szCs w:val="28"/>
        </w:rPr>
        <w:t>第十一章  中学生的人格（ 4 学时）</w:t>
      </w:r>
    </w:p>
    <w:p>
      <w:pPr>
        <w:adjustRightInd w:val="0"/>
        <w:snapToGrid w:val="0"/>
        <w:spacing w:line="360" w:lineRule="auto"/>
        <w:ind w:firstLine="177" w:firstLineChars="74"/>
        <w:rPr>
          <w:szCs w:val="21"/>
        </w:rPr>
      </w:pPr>
      <w:r>
        <w:rPr>
          <w:sz w:val="24"/>
        </w:rPr>
        <w:t>1．教学内容</w:t>
      </w:r>
    </w:p>
    <w:p>
      <w:pPr>
        <w:adjustRightInd w:val="0"/>
        <w:snapToGrid w:val="0"/>
        <w:spacing w:line="360" w:lineRule="auto"/>
        <w:ind w:firstLine="424" w:firstLineChars="202"/>
      </w:pPr>
      <w:r>
        <w:t>（1）人格概述；</w:t>
      </w:r>
    </w:p>
    <w:p>
      <w:pPr>
        <w:adjustRightInd w:val="0"/>
        <w:snapToGrid w:val="0"/>
        <w:spacing w:line="360" w:lineRule="auto"/>
        <w:ind w:firstLine="424" w:firstLineChars="202"/>
      </w:pPr>
      <w:r>
        <w:t>（2）人格理论；</w:t>
      </w:r>
    </w:p>
    <w:p>
      <w:pPr>
        <w:adjustRightInd w:val="0"/>
        <w:snapToGrid w:val="0"/>
        <w:spacing w:line="360" w:lineRule="auto"/>
        <w:ind w:firstLine="424" w:firstLineChars="202"/>
      </w:pPr>
      <w:r>
        <w:t>（3）人格的影响因素及健全人格的塑造。</w:t>
      </w:r>
    </w:p>
    <w:p>
      <w:pPr>
        <w:adjustRightInd w:val="0"/>
        <w:snapToGrid w:val="0"/>
        <w:spacing w:line="360" w:lineRule="auto"/>
        <w:ind w:firstLine="177" w:firstLineChars="74"/>
        <w:rPr>
          <w:sz w:val="24"/>
        </w:rPr>
      </w:pPr>
      <w:r>
        <w:rPr>
          <w:sz w:val="24"/>
        </w:rPr>
        <w:t>2．重、难点提示</w:t>
      </w:r>
    </w:p>
    <w:p>
      <w:pPr>
        <w:adjustRightInd w:val="0"/>
        <w:snapToGrid w:val="0"/>
        <w:spacing w:line="360" w:lineRule="auto"/>
        <w:ind w:firstLine="424" w:firstLineChars="202"/>
      </w:pPr>
      <w:r>
        <w:t>（1）教学重点：人格的基本特征；</w:t>
      </w:r>
    </w:p>
    <w:p>
      <w:pPr>
        <w:adjustRightInd w:val="0"/>
        <w:snapToGrid w:val="0"/>
        <w:spacing w:line="360" w:lineRule="auto"/>
        <w:ind w:firstLine="2125" w:firstLineChars="1012"/>
      </w:pPr>
      <w:r>
        <w:t>人格理论人格的影响因素；</w:t>
      </w:r>
    </w:p>
    <w:p>
      <w:pPr>
        <w:adjustRightInd w:val="0"/>
        <w:snapToGrid w:val="0"/>
        <w:spacing w:line="360" w:lineRule="auto"/>
        <w:ind w:firstLine="2125" w:firstLineChars="1012"/>
      </w:pPr>
      <w:r>
        <w:rPr>
          <w:szCs w:val="21"/>
        </w:rPr>
        <w:t>健全人格塑造的基本策略；</w:t>
      </w:r>
    </w:p>
    <w:p>
      <w:pPr>
        <w:adjustRightInd w:val="0"/>
        <w:snapToGrid w:val="0"/>
        <w:spacing w:line="360" w:lineRule="auto"/>
        <w:ind w:firstLine="424" w:firstLineChars="202"/>
      </w:pPr>
      <w:r>
        <w:t>（2）教学难点：</w:t>
      </w:r>
      <w:r>
        <w:rPr>
          <w:szCs w:val="21"/>
        </w:rPr>
        <w:t>人格的基本理论</w:t>
      </w:r>
      <w:r>
        <w:t>。</w:t>
      </w:r>
    </w:p>
    <w:p>
      <w:pPr>
        <w:spacing w:line="360" w:lineRule="auto"/>
        <w:jc w:val="center"/>
        <w:rPr>
          <w:szCs w:val="21"/>
        </w:rPr>
      </w:pPr>
      <w:r>
        <w:rPr>
          <w:rFonts w:eastAsia="黑体"/>
          <w:sz w:val="28"/>
          <w:szCs w:val="28"/>
        </w:rPr>
        <w:t>第十二章  中学生的品德心理（ 3 学时）</w:t>
      </w:r>
    </w:p>
    <w:p>
      <w:pPr>
        <w:spacing w:line="360" w:lineRule="auto"/>
        <w:ind w:firstLine="177" w:firstLineChars="74"/>
        <w:rPr>
          <w:szCs w:val="21"/>
        </w:rPr>
      </w:pPr>
      <w:r>
        <w:rPr>
          <w:sz w:val="24"/>
        </w:rPr>
        <w:t>1．教学内容</w:t>
      </w:r>
    </w:p>
    <w:p>
      <w:pPr>
        <w:spacing w:line="360" w:lineRule="auto"/>
        <w:ind w:firstLine="424" w:firstLineChars="202"/>
      </w:pPr>
      <w:r>
        <w:t>（1）品德心理概述；</w:t>
      </w:r>
    </w:p>
    <w:p>
      <w:pPr>
        <w:spacing w:line="360" w:lineRule="auto"/>
        <w:ind w:firstLine="424" w:firstLineChars="202"/>
      </w:pPr>
      <w:r>
        <w:t>（2）品德心理发展的基本理论；</w:t>
      </w:r>
    </w:p>
    <w:p>
      <w:pPr>
        <w:spacing w:line="360" w:lineRule="auto"/>
        <w:ind w:firstLine="424" w:firstLineChars="202"/>
      </w:pPr>
      <w:r>
        <w:t>（3）中学生品德的发展与培养。</w:t>
      </w:r>
    </w:p>
    <w:p>
      <w:pPr>
        <w:spacing w:line="360" w:lineRule="auto"/>
        <w:ind w:firstLine="177" w:firstLineChars="74"/>
        <w:rPr>
          <w:sz w:val="24"/>
        </w:rPr>
      </w:pPr>
      <w:r>
        <w:rPr>
          <w:sz w:val="24"/>
        </w:rPr>
        <w:t>2．重、难点提示</w:t>
      </w:r>
    </w:p>
    <w:p>
      <w:pPr>
        <w:spacing w:line="360" w:lineRule="auto"/>
        <w:ind w:firstLine="424" w:firstLineChars="202"/>
      </w:pPr>
      <w:r>
        <w:t>（1）教学重点：品德心理结构；</w:t>
      </w:r>
    </w:p>
    <w:p>
      <w:pPr>
        <w:spacing w:line="360" w:lineRule="auto"/>
        <w:ind w:firstLine="1995" w:firstLineChars="950"/>
      </w:pPr>
      <w:r>
        <w:rPr>
          <w:szCs w:val="21"/>
        </w:rPr>
        <w:t>品德的培养；</w:t>
      </w:r>
    </w:p>
    <w:p>
      <w:pPr>
        <w:spacing w:line="360" w:lineRule="auto"/>
        <w:ind w:firstLine="424" w:firstLineChars="202"/>
      </w:pPr>
      <w:r>
        <w:t>（2）教学难点：</w:t>
      </w:r>
      <w:r>
        <w:rPr>
          <w:szCs w:val="21"/>
        </w:rPr>
        <w:t>品德的培养</w:t>
      </w:r>
      <w:r>
        <w:t>。</w:t>
      </w:r>
    </w:p>
    <w:p>
      <w:pPr>
        <w:spacing w:line="360" w:lineRule="auto"/>
        <w:jc w:val="center"/>
        <w:rPr>
          <w:szCs w:val="21"/>
        </w:rPr>
      </w:pPr>
      <w:r>
        <w:rPr>
          <w:rFonts w:eastAsia="黑体"/>
          <w:sz w:val="28"/>
          <w:szCs w:val="28"/>
        </w:rPr>
        <w:t>第十三章  中学生的心理健康教育与心理辅导（ 4 学时）</w:t>
      </w:r>
    </w:p>
    <w:p>
      <w:pPr>
        <w:spacing w:line="360" w:lineRule="auto"/>
        <w:ind w:firstLine="177" w:firstLineChars="74"/>
        <w:rPr>
          <w:szCs w:val="21"/>
        </w:rPr>
      </w:pPr>
      <w:r>
        <w:rPr>
          <w:sz w:val="24"/>
        </w:rPr>
        <w:t>1．教学内容</w:t>
      </w:r>
    </w:p>
    <w:p>
      <w:pPr>
        <w:spacing w:line="360" w:lineRule="auto"/>
        <w:ind w:firstLine="424" w:firstLineChars="202"/>
      </w:pPr>
      <w:r>
        <w:t>（1）心理健康概述；</w:t>
      </w:r>
    </w:p>
    <w:p>
      <w:pPr>
        <w:spacing w:line="360" w:lineRule="auto"/>
        <w:ind w:firstLine="424" w:firstLineChars="202"/>
      </w:pPr>
      <w:r>
        <w:t>（2）中学生心理健康教育；</w:t>
      </w:r>
    </w:p>
    <w:p>
      <w:pPr>
        <w:spacing w:line="360" w:lineRule="auto"/>
        <w:ind w:firstLine="424" w:firstLineChars="202"/>
      </w:pPr>
      <w:r>
        <w:t>（3）中学生心理辅导。</w:t>
      </w:r>
    </w:p>
    <w:p>
      <w:pPr>
        <w:spacing w:line="360" w:lineRule="auto"/>
        <w:ind w:firstLine="177" w:firstLineChars="74"/>
        <w:rPr>
          <w:sz w:val="24"/>
        </w:rPr>
      </w:pPr>
      <w:r>
        <w:rPr>
          <w:sz w:val="24"/>
        </w:rPr>
        <w:t>2．重、难点提示</w:t>
      </w:r>
    </w:p>
    <w:p>
      <w:pPr>
        <w:spacing w:line="360" w:lineRule="auto"/>
        <w:ind w:firstLine="424" w:firstLineChars="202"/>
      </w:pPr>
      <w:r>
        <w:t>（1）教学重点：心理健康和心理健康教育的概念；</w:t>
      </w:r>
    </w:p>
    <w:p>
      <w:pPr>
        <w:spacing w:line="360" w:lineRule="auto"/>
        <w:ind w:firstLine="1995" w:firstLineChars="950"/>
        <w:rPr>
          <w:szCs w:val="21"/>
        </w:rPr>
      </w:pPr>
      <w:r>
        <w:rPr>
          <w:szCs w:val="21"/>
        </w:rPr>
        <w:t>心理健康的标准；</w:t>
      </w:r>
    </w:p>
    <w:p>
      <w:pPr>
        <w:spacing w:line="360" w:lineRule="auto"/>
        <w:ind w:firstLine="1995" w:firstLineChars="950"/>
      </w:pPr>
      <w:r>
        <w:rPr>
          <w:szCs w:val="21"/>
        </w:rPr>
        <w:t>心理健康的特点；</w:t>
      </w:r>
    </w:p>
    <w:p>
      <w:pPr>
        <w:spacing w:line="360" w:lineRule="auto"/>
        <w:ind w:firstLine="1984" w:firstLineChars="945"/>
        <w:rPr>
          <w:szCs w:val="21"/>
        </w:rPr>
      </w:pPr>
      <w:r>
        <w:rPr>
          <w:szCs w:val="21"/>
        </w:rPr>
        <w:t>中学生心理辅导的技术和方法；</w:t>
      </w:r>
    </w:p>
    <w:p>
      <w:pPr>
        <w:spacing w:line="360" w:lineRule="auto"/>
        <w:ind w:firstLine="424" w:firstLineChars="202"/>
      </w:pPr>
      <w:r>
        <w:t>（2）教学难点：</w:t>
      </w:r>
      <w:r>
        <w:rPr>
          <w:szCs w:val="21"/>
        </w:rPr>
        <w:t>中学生心理辅导的技术和方法</w:t>
      </w:r>
      <w:r>
        <w:t>。</w:t>
      </w:r>
    </w:p>
    <w:p>
      <w:pPr>
        <w:spacing w:line="360" w:lineRule="auto"/>
        <w:jc w:val="center"/>
        <w:rPr>
          <w:szCs w:val="21"/>
        </w:rPr>
      </w:pPr>
      <w:r>
        <w:rPr>
          <w:rFonts w:eastAsia="黑体"/>
          <w:sz w:val="28"/>
          <w:szCs w:val="28"/>
        </w:rPr>
        <w:t>第十四章  教师心理（ 4 学时）</w:t>
      </w:r>
    </w:p>
    <w:p>
      <w:pPr>
        <w:spacing w:line="360" w:lineRule="auto"/>
        <w:ind w:firstLine="177" w:firstLineChars="74"/>
        <w:rPr>
          <w:szCs w:val="21"/>
        </w:rPr>
      </w:pPr>
      <w:r>
        <w:rPr>
          <w:sz w:val="24"/>
        </w:rPr>
        <w:t>1．教学内容</w:t>
      </w:r>
    </w:p>
    <w:p>
      <w:pPr>
        <w:spacing w:line="360" w:lineRule="auto"/>
        <w:ind w:firstLine="424" w:firstLineChars="202"/>
        <w:rPr>
          <w:szCs w:val="21"/>
        </w:rPr>
      </w:pPr>
      <w:r>
        <w:t>（1）教师的而角色及其心理特征；</w:t>
      </w:r>
    </w:p>
    <w:p>
      <w:pPr>
        <w:spacing w:line="360" w:lineRule="auto"/>
        <w:ind w:firstLine="424" w:firstLineChars="202"/>
      </w:pPr>
      <w:r>
        <w:t>（2）教师的成长与心理健康。</w:t>
      </w:r>
    </w:p>
    <w:p>
      <w:pPr>
        <w:spacing w:line="360" w:lineRule="auto"/>
        <w:ind w:firstLine="177" w:firstLineChars="74"/>
        <w:rPr>
          <w:sz w:val="24"/>
        </w:rPr>
      </w:pPr>
      <w:r>
        <w:rPr>
          <w:sz w:val="24"/>
        </w:rPr>
        <w:t>2．重、难点提示</w:t>
      </w:r>
    </w:p>
    <w:p>
      <w:pPr>
        <w:spacing w:line="360" w:lineRule="auto"/>
        <w:ind w:firstLine="424" w:firstLineChars="202"/>
        <w:rPr>
          <w:b/>
          <w:sz w:val="24"/>
        </w:rPr>
      </w:pPr>
      <w:r>
        <w:t>（1）教学重点：教师的当代角色和传统角色；</w:t>
      </w:r>
    </w:p>
    <w:p>
      <w:pPr>
        <w:spacing w:line="360" w:lineRule="auto"/>
        <w:ind w:firstLine="1995" w:firstLineChars="950"/>
        <w:rPr>
          <w:szCs w:val="21"/>
        </w:rPr>
      </w:pPr>
      <w:r>
        <w:rPr>
          <w:szCs w:val="21"/>
        </w:rPr>
        <w:t>教师的成长过程；</w:t>
      </w:r>
    </w:p>
    <w:p>
      <w:pPr>
        <w:spacing w:line="360" w:lineRule="auto"/>
        <w:ind w:firstLine="1995" w:firstLineChars="950"/>
        <w:rPr>
          <w:szCs w:val="21"/>
        </w:rPr>
      </w:pPr>
      <w:r>
        <w:rPr>
          <w:szCs w:val="21"/>
        </w:rPr>
        <w:t>教师心理健康的标准、影响因素及其维护；</w:t>
      </w:r>
    </w:p>
    <w:p>
      <w:pPr>
        <w:spacing w:line="360" w:lineRule="auto"/>
        <w:ind w:firstLine="424" w:firstLineChars="202"/>
        <w:rPr>
          <w:szCs w:val="21"/>
        </w:rPr>
      </w:pPr>
      <w:r>
        <w:t>（2）教学难点：</w:t>
      </w:r>
      <w:r>
        <w:rPr>
          <w:szCs w:val="21"/>
        </w:rPr>
        <w:t>教师的成长</w:t>
      </w:r>
      <w:r>
        <w:t>。</w:t>
      </w:r>
    </w:p>
    <w:p>
      <w:pPr>
        <w:spacing w:line="360" w:lineRule="auto"/>
        <w:rPr>
          <w:rFonts w:eastAsia="黑体"/>
          <w:sz w:val="28"/>
          <w:szCs w:val="28"/>
        </w:rPr>
      </w:pPr>
      <w:r>
        <w:rPr>
          <w:rFonts w:eastAsia="黑体"/>
          <w:sz w:val="28"/>
          <w:szCs w:val="28"/>
        </w:rPr>
        <w:t>七、学时分配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83"/>
        <w:gridCol w:w="212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noWrap w:val="0"/>
            <w:vAlign w:val="center"/>
          </w:tcPr>
          <w:p>
            <w:pPr>
              <w:spacing w:line="360" w:lineRule="auto"/>
              <w:jc w:val="center"/>
              <w:rPr>
                <w:rFonts w:ascii="宋体" w:hAnsi="宋体"/>
                <w:b/>
                <w:sz w:val="24"/>
              </w:rPr>
            </w:pPr>
            <w:r>
              <w:rPr>
                <w:rFonts w:ascii="宋体" w:hAnsi="宋体"/>
                <w:b/>
                <w:sz w:val="24"/>
              </w:rPr>
              <w:t>章目</w:t>
            </w:r>
          </w:p>
        </w:tc>
        <w:tc>
          <w:tcPr>
            <w:tcW w:w="3483" w:type="dxa"/>
            <w:vMerge w:val="restart"/>
            <w:noWrap w:val="0"/>
            <w:vAlign w:val="center"/>
          </w:tcPr>
          <w:p>
            <w:pPr>
              <w:spacing w:line="360" w:lineRule="auto"/>
              <w:jc w:val="center"/>
              <w:rPr>
                <w:rFonts w:ascii="宋体" w:hAnsi="宋体"/>
                <w:b/>
                <w:sz w:val="24"/>
              </w:rPr>
            </w:pPr>
            <w:r>
              <w:rPr>
                <w:rFonts w:ascii="宋体" w:hAnsi="宋体"/>
                <w:b/>
                <w:sz w:val="24"/>
              </w:rPr>
              <w:t>教学内容</w:t>
            </w:r>
          </w:p>
        </w:tc>
        <w:tc>
          <w:tcPr>
            <w:tcW w:w="4207" w:type="dxa"/>
            <w:gridSpan w:val="2"/>
            <w:noWrap w:val="0"/>
            <w:vAlign w:val="center"/>
          </w:tcPr>
          <w:p>
            <w:pPr>
              <w:spacing w:line="360" w:lineRule="auto"/>
              <w:jc w:val="center"/>
              <w:rPr>
                <w:rFonts w:ascii="宋体" w:hAnsi="宋体"/>
                <w:b/>
                <w:sz w:val="24"/>
              </w:rPr>
            </w:pPr>
            <w:r>
              <w:rPr>
                <w:rFonts w:ascii="宋体" w:hAnsi="宋体"/>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noWrap w:val="0"/>
            <w:vAlign w:val="center"/>
          </w:tcPr>
          <w:p>
            <w:pPr>
              <w:spacing w:line="360" w:lineRule="auto"/>
              <w:jc w:val="center"/>
              <w:rPr>
                <w:rFonts w:ascii="宋体" w:hAnsi="宋体"/>
                <w:b/>
                <w:sz w:val="24"/>
              </w:rPr>
            </w:pPr>
          </w:p>
        </w:tc>
        <w:tc>
          <w:tcPr>
            <w:tcW w:w="3483" w:type="dxa"/>
            <w:vMerge w:val="continue"/>
            <w:noWrap w:val="0"/>
            <w:vAlign w:val="center"/>
          </w:tcPr>
          <w:p>
            <w:pPr>
              <w:spacing w:line="360" w:lineRule="auto"/>
              <w:jc w:val="center"/>
              <w:rPr>
                <w:rFonts w:ascii="宋体" w:hAnsi="宋体"/>
                <w:b/>
                <w:sz w:val="24"/>
              </w:rPr>
            </w:pPr>
          </w:p>
        </w:tc>
        <w:tc>
          <w:tcPr>
            <w:tcW w:w="2126" w:type="dxa"/>
            <w:noWrap w:val="0"/>
            <w:vAlign w:val="center"/>
          </w:tcPr>
          <w:p>
            <w:pPr>
              <w:spacing w:line="360" w:lineRule="auto"/>
              <w:jc w:val="center"/>
              <w:rPr>
                <w:rFonts w:ascii="宋体" w:hAnsi="宋体"/>
                <w:b/>
                <w:sz w:val="24"/>
              </w:rPr>
            </w:pPr>
            <w:r>
              <w:rPr>
                <w:rFonts w:ascii="宋体" w:hAnsi="宋体"/>
                <w:b/>
                <w:sz w:val="24"/>
              </w:rPr>
              <w:t>理论教学学时</w:t>
            </w:r>
          </w:p>
        </w:tc>
        <w:tc>
          <w:tcPr>
            <w:tcW w:w="2081" w:type="dxa"/>
            <w:noWrap w:val="0"/>
            <w:vAlign w:val="center"/>
          </w:tcPr>
          <w:p>
            <w:pPr>
              <w:spacing w:line="360" w:lineRule="auto"/>
              <w:jc w:val="center"/>
              <w:rPr>
                <w:rFonts w:ascii="宋体" w:hAnsi="宋体"/>
                <w:b/>
                <w:sz w:val="24"/>
              </w:rPr>
            </w:pPr>
            <w:r>
              <w:rPr>
                <w:rFonts w:ascii="宋体" w:hAnsi="宋体"/>
                <w:b/>
                <w:sz w:val="24"/>
              </w:rPr>
              <w:t>实践教学学时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一</w:t>
            </w:r>
          </w:p>
        </w:tc>
        <w:tc>
          <w:tcPr>
            <w:tcW w:w="3483" w:type="dxa"/>
            <w:noWrap w:val="0"/>
            <w:vAlign w:val="center"/>
          </w:tcPr>
          <w:p>
            <w:pPr>
              <w:spacing w:line="360" w:lineRule="auto"/>
              <w:jc w:val="center"/>
              <w:rPr>
                <w:rFonts w:ascii="宋体" w:hAnsi="宋体"/>
                <w:sz w:val="24"/>
              </w:rPr>
            </w:pPr>
            <w:r>
              <w:rPr>
                <w:rFonts w:ascii="宋体" w:hAnsi="宋体"/>
                <w:sz w:val="24"/>
              </w:rPr>
              <w:t>概述</w:t>
            </w:r>
          </w:p>
        </w:tc>
        <w:tc>
          <w:tcPr>
            <w:tcW w:w="2126" w:type="dxa"/>
            <w:noWrap w:val="0"/>
            <w:vAlign w:val="center"/>
          </w:tcPr>
          <w:p>
            <w:pPr>
              <w:spacing w:line="360" w:lineRule="auto"/>
              <w:jc w:val="center"/>
              <w:rPr>
                <w:rFonts w:ascii="宋体" w:hAnsi="宋体"/>
                <w:sz w:val="24"/>
              </w:rPr>
            </w:pPr>
            <w:r>
              <w:rPr>
                <w:rFonts w:ascii="宋体" w:hAnsi="宋体"/>
                <w:sz w:val="24"/>
              </w:rPr>
              <w:t>2学时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二</w:t>
            </w:r>
          </w:p>
        </w:tc>
        <w:tc>
          <w:tcPr>
            <w:tcW w:w="3483" w:type="dxa"/>
            <w:noWrap w:val="0"/>
            <w:vAlign w:val="center"/>
          </w:tcPr>
          <w:p>
            <w:pPr>
              <w:spacing w:line="360" w:lineRule="auto"/>
              <w:jc w:val="center"/>
              <w:rPr>
                <w:rFonts w:ascii="宋体" w:hAnsi="宋体"/>
                <w:sz w:val="24"/>
              </w:rPr>
            </w:pPr>
            <w:r>
              <w:rPr>
                <w:rFonts w:ascii="宋体" w:hAnsi="宋体"/>
                <w:sz w:val="24"/>
              </w:rPr>
              <w:t>感知觉和注意</w:t>
            </w:r>
          </w:p>
        </w:tc>
        <w:tc>
          <w:tcPr>
            <w:tcW w:w="2126" w:type="dxa"/>
            <w:noWrap w:val="0"/>
            <w:vAlign w:val="center"/>
          </w:tcPr>
          <w:p>
            <w:pPr>
              <w:spacing w:line="360" w:lineRule="auto"/>
              <w:jc w:val="center"/>
              <w:rPr>
                <w:rFonts w:ascii="宋体" w:hAnsi="宋体"/>
                <w:sz w:val="24"/>
              </w:rPr>
            </w:pPr>
            <w:r>
              <w:rPr>
                <w:rFonts w:ascii="宋体" w:hAnsi="宋体"/>
                <w:sz w:val="24"/>
              </w:rPr>
              <w:t>2学时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三</w:t>
            </w:r>
          </w:p>
        </w:tc>
        <w:tc>
          <w:tcPr>
            <w:tcW w:w="3483" w:type="dxa"/>
            <w:noWrap w:val="0"/>
            <w:vAlign w:val="center"/>
          </w:tcPr>
          <w:p>
            <w:pPr>
              <w:spacing w:line="360" w:lineRule="auto"/>
              <w:jc w:val="center"/>
              <w:rPr>
                <w:rFonts w:ascii="宋体" w:hAnsi="宋体"/>
                <w:sz w:val="24"/>
              </w:rPr>
            </w:pPr>
            <w:r>
              <w:rPr>
                <w:rFonts w:ascii="宋体" w:hAnsi="宋体"/>
                <w:sz w:val="24"/>
              </w:rPr>
              <w:t>记忆</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四</w:t>
            </w:r>
          </w:p>
        </w:tc>
        <w:tc>
          <w:tcPr>
            <w:tcW w:w="3483" w:type="dxa"/>
            <w:noWrap w:val="0"/>
            <w:vAlign w:val="center"/>
          </w:tcPr>
          <w:p>
            <w:pPr>
              <w:spacing w:line="360" w:lineRule="auto"/>
              <w:jc w:val="center"/>
              <w:rPr>
                <w:rFonts w:ascii="宋体" w:hAnsi="宋体"/>
                <w:sz w:val="24"/>
              </w:rPr>
            </w:pPr>
            <w:r>
              <w:rPr>
                <w:rFonts w:ascii="宋体" w:hAnsi="宋体"/>
                <w:sz w:val="24"/>
              </w:rPr>
              <w:t>思维和想象</w:t>
            </w:r>
          </w:p>
        </w:tc>
        <w:tc>
          <w:tcPr>
            <w:tcW w:w="2126" w:type="dxa"/>
            <w:noWrap w:val="0"/>
            <w:vAlign w:val="center"/>
          </w:tcPr>
          <w:p>
            <w:pPr>
              <w:spacing w:line="360" w:lineRule="auto"/>
              <w:jc w:val="center"/>
              <w:rPr>
                <w:rFonts w:ascii="宋体" w:hAnsi="宋体"/>
                <w:sz w:val="24"/>
              </w:rPr>
            </w:pPr>
            <w:r>
              <w:rPr>
                <w:rFonts w:ascii="宋体" w:hAnsi="宋体"/>
                <w:sz w:val="24"/>
              </w:rPr>
              <w:t>2学时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五</w:t>
            </w:r>
          </w:p>
        </w:tc>
        <w:tc>
          <w:tcPr>
            <w:tcW w:w="3483" w:type="dxa"/>
            <w:noWrap w:val="0"/>
            <w:vAlign w:val="center"/>
          </w:tcPr>
          <w:p>
            <w:pPr>
              <w:spacing w:line="360" w:lineRule="auto"/>
              <w:jc w:val="center"/>
              <w:rPr>
                <w:rFonts w:ascii="宋体" w:hAnsi="宋体"/>
                <w:sz w:val="24"/>
              </w:rPr>
            </w:pPr>
            <w:r>
              <w:rPr>
                <w:rFonts w:ascii="宋体" w:hAnsi="宋体"/>
                <w:sz w:val="24"/>
              </w:rPr>
              <w:t>学习理论</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六</w:t>
            </w:r>
          </w:p>
        </w:tc>
        <w:tc>
          <w:tcPr>
            <w:tcW w:w="3483" w:type="dxa"/>
            <w:noWrap w:val="0"/>
            <w:vAlign w:val="center"/>
          </w:tcPr>
          <w:p>
            <w:pPr>
              <w:spacing w:line="360" w:lineRule="auto"/>
              <w:jc w:val="center"/>
              <w:rPr>
                <w:rFonts w:ascii="宋体" w:hAnsi="宋体"/>
                <w:sz w:val="24"/>
              </w:rPr>
            </w:pPr>
            <w:r>
              <w:rPr>
                <w:rFonts w:ascii="宋体" w:hAnsi="宋体"/>
                <w:sz w:val="24"/>
              </w:rPr>
              <w:t>学习动机</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七</w:t>
            </w:r>
          </w:p>
        </w:tc>
        <w:tc>
          <w:tcPr>
            <w:tcW w:w="3483" w:type="dxa"/>
            <w:noWrap w:val="0"/>
            <w:vAlign w:val="center"/>
          </w:tcPr>
          <w:p>
            <w:pPr>
              <w:spacing w:line="360" w:lineRule="auto"/>
              <w:jc w:val="center"/>
              <w:rPr>
                <w:rFonts w:ascii="宋体" w:hAnsi="宋体"/>
                <w:sz w:val="24"/>
              </w:rPr>
            </w:pPr>
            <w:r>
              <w:rPr>
                <w:rFonts w:ascii="宋体" w:hAnsi="宋体"/>
                <w:sz w:val="24"/>
              </w:rPr>
              <w:t>学习迁移和学习策略</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八</w:t>
            </w:r>
          </w:p>
        </w:tc>
        <w:tc>
          <w:tcPr>
            <w:tcW w:w="3483" w:type="dxa"/>
            <w:noWrap w:val="0"/>
            <w:vAlign w:val="center"/>
          </w:tcPr>
          <w:p>
            <w:pPr>
              <w:spacing w:line="360" w:lineRule="auto"/>
              <w:jc w:val="center"/>
              <w:rPr>
                <w:rFonts w:ascii="宋体" w:hAnsi="宋体"/>
                <w:sz w:val="24"/>
              </w:rPr>
            </w:pPr>
            <w:r>
              <w:rPr>
                <w:rFonts w:ascii="宋体" w:hAnsi="宋体"/>
                <w:sz w:val="24"/>
              </w:rPr>
              <w:t>中学生发展的年龄特征</w:t>
            </w:r>
          </w:p>
        </w:tc>
        <w:tc>
          <w:tcPr>
            <w:tcW w:w="2126" w:type="dxa"/>
            <w:noWrap w:val="0"/>
            <w:vAlign w:val="center"/>
          </w:tcPr>
          <w:p>
            <w:pPr>
              <w:spacing w:line="360" w:lineRule="auto"/>
              <w:jc w:val="center"/>
              <w:rPr>
                <w:rFonts w:ascii="宋体" w:hAnsi="宋体"/>
                <w:sz w:val="24"/>
              </w:rPr>
            </w:pPr>
            <w:r>
              <w:rPr>
                <w:rFonts w:ascii="宋体" w:hAnsi="宋体"/>
                <w:sz w:val="24"/>
              </w:rPr>
              <w:t>3学时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九</w:t>
            </w:r>
          </w:p>
        </w:tc>
        <w:tc>
          <w:tcPr>
            <w:tcW w:w="3483" w:type="dxa"/>
            <w:noWrap w:val="0"/>
            <w:vAlign w:val="center"/>
          </w:tcPr>
          <w:p>
            <w:pPr>
              <w:spacing w:line="360" w:lineRule="auto"/>
              <w:jc w:val="center"/>
              <w:rPr>
                <w:rFonts w:ascii="宋体" w:hAnsi="宋体"/>
                <w:sz w:val="24"/>
              </w:rPr>
            </w:pPr>
            <w:r>
              <w:rPr>
                <w:rFonts w:ascii="宋体" w:hAnsi="宋体"/>
                <w:sz w:val="24"/>
              </w:rPr>
              <w:t>中学生的认知发展</w:t>
            </w:r>
          </w:p>
        </w:tc>
        <w:tc>
          <w:tcPr>
            <w:tcW w:w="2126" w:type="dxa"/>
            <w:noWrap w:val="0"/>
            <w:vAlign w:val="center"/>
          </w:tcPr>
          <w:p>
            <w:pPr>
              <w:spacing w:line="360" w:lineRule="auto"/>
              <w:jc w:val="center"/>
              <w:rPr>
                <w:rFonts w:ascii="宋体" w:hAnsi="宋体"/>
                <w:sz w:val="24"/>
              </w:rPr>
            </w:pPr>
            <w:r>
              <w:rPr>
                <w:rFonts w:ascii="宋体" w:hAnsi="宋体"/>
                <w:sz w:val="24"/>
              </w:rPr>
              <w:t>4课时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十</w:t>
            </w:r>
          </w:p>
        </w:tc>
        <w:tc>
          <w:tcPr>
            <w:tcW w:w="3483" w:type="dxa"/>
            <w:noWrap w:val="0"/>
            <w:vAlign w:val="center"/>
          </w:tcPr>
          <w:p>
            <w:pPr>
              <w:spacing w:line="360" w:lineRule="auto"/>
              <w:jc w:val="center"/>
              <w:rPr>
                <w:rFonts w:ascii="宋体" w:hAnsi="宋体"/>
                <w:sz w:val="24"/>
              </w:rPr>
            </w:pPr>
            <w:r>
              <w:rPr>
                <w:rFonts w:ascii="宋体" w:hAnsi="宋体"/>
                <w:sz w:val="24"/>
              </w:rPr>
              <w:t>中学生的情绪情感与意志</w:t>
            </w:r>
          </w:p>
        </w:tc>
        <w:tc>
          <w:tcPr>
            <w:tcW w:w="2126" w:type="dxa"/>
            <w:noWrap w:val="0"/>
            <w:vAlign w:val="center"/>
          </w:tcPr>
          <w:p>
            <w:pPr>
              <w:spacing w:line="360" w:lineRule="auto"/>
              <w:jc w:val="center"/>
              <w:rPr>
                <w:rFonts w:ascii="宋体" w:hAnsi="宋体"/>
                <w:sz w:val="24"/>
              </w:rPr>
            </w:pPr>
            <w:r>
              <w:rPr>
                <w:rFonts w:ascii="宋体" w:hAnsi="宋体"/>
                <w:sz w:val="24"/>
              </w:rPr>
              <w:t>4课时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十一</w:t>
            </w:r>
          </w:p>
        </w:tc>
        <w:tc>
          <w:tcPr>
            <w:tcW w:w="3483" w:type="dxa"/>
            <w:noWrap w:val="0"/>
            <w:vAlign w:val="center"/>
          </w:tcPr>
          <w:p>
            <w:pPr>
              <w:spacing w:line="360" w:lineRule="auto"/>
              <w:jc w:val="center"/>
              <w:rPr>
                <w:rFonts w:ascii="宋体" w:hAnsi="宋体"/>
                <w:sz w:val="24"/>
              </w:rPr>
            </w:pPr>
            <w:r>
              <w:rPr>
                <w:rFonts w:ascii="宋体" w:hAnsi="宋体"/>
                <w:sz w:val="24"/>
              </w:rPr>
              <w:t>中学生的人格</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十二</w:t>
            </w:r>
          </w:p>
        </w:tc>
        <w:tc>
          <w:tcPr>
            <w:tcW w:w="3483" w:type="dxa"/>
            <w:noWrap w:val="0"/>
            <w:vAlign w:val="center"/>
          </w:tcPr>
          <w:p>
            <w:pPr>
              <w:spacing w:line="360" w:lineRule="auto"/>
              <w:jc w:val="center"/>
              <w:rPr>
                <w:rFonts w:ascii="宋体" w:hAnsi="宋体"/>
                <w:sz w:val="24"/>
              </w:rPr>
            </w:pPr>
            <w:r>
              <w:rPr>
                <w:rFonts w:ascii="宋体" w:hAnsi="宋体"/>
                <w:sz w:val="24"/>
              </w:rPr>
              <w:t>中学生的品德心理</w:t>
            </w:r>
          </w:p>
        </w:tc>
        <w:tc>
          <w:tcPr>
            <w:tcW w:w="2126" w:type="dxa"/>
            <w:noWrap w:val="0"/>
            <w:vAlign w:val="center"/>
          </w:tcPr>
          <w:p>
            <w:pPr>
              <w:spacing w:line="360" w:lineRule="auto"/>
              <w:jc w:val="center"/>
              <w:rPr>
                <w:rFonts w:ascii="宋体" w:hAnsi="宋体"/>
                <w:sz w:val="24"/>
              </w:rPr>
            </w:pPr>
            <w:r>
              <w:rPr>
                <w:rFonts w:ascii="宋体" w:hAnsi="宋体"/>
                <w:sz w:val="24"/>
              </w:rPr>
              <w:t>3学时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十三</w:t>
            </w:r>
          </w:p>
        </w:tc>
        <w:tc>
          <w:tcPr>
            <w:tcW w:w="3483" w:type="dxa"/>
            <w:noWrap w:val="0"/>
            <w:vAlign w:val="center"/>
          </w:tcPr>
          <w:p>
            <w:pPr>
              <w:spacing w:line="360" w:lineRule="auto"/>
              <w:jc w:val="center"/>
              <w:rPr>
                <w:rFonts w:ascii="宋体" w:hAnsi="宋体"/>
                <w:sz w:val="24"/>
              </w:rPr>
            </w:pPr>
            <w:r>
              <w:rPr>
                <w:rFonts w:ascii="宋体" w:hAnsi="宋体"/>
                <w:sz w:val="24"/>
              </w:rPr>
              <w:t>中学生的心理健康教育与心理辅导</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spacing w:line="360" w:lineRule="auto"/>
              <w:jc w:val="center"/>
              <w:rPr>
                <w:rFonts w:ascii="宋体" w:hAnsi="宋体"/>
                <w:sz w:val="24"/>
              </w:rPr>
            </w:pPr>
            <w:r>
              <w:rPr>
                <w:rFonts w:ascii="宋体" w:hAnsi="宋体"/>
                <w:sz w:val="24"/>
              </w:rPr>
              <w:t>十四</w:t>
            </w:r>
          </w:p>
        </w:tc>
        <w:tc>
          <w:tcPr>
            <w:tcW w:w="3483" w:type="dxa"/>
            <w:noWrap w:val="0"/>
            <w:vAlign w:val="center"/>
          </w:tcPr>
          <w:p>
            <w:pPr>
              <w:tabs>
                <w:tab w:val="left" w:pos="1785"/>
              </w:tabs>
              <w:spacing w:line="360" w:lineRule="auto"/>
              <w:jc w:val="center"/>
              <w:rPr>
                <w:rFonts w:ascii="宋体" w:hAnsi="宋体"/>
                <w:sz w:val="24"/>
              </w:rPr>
            </w:pPr>
            <w:r>
              <w:rPr>
                <w:rFonts w:ascii="宋体" w:hAnsi="宋体"/>
                <w:sz w:val="24"/>
              </w:rPr>
              <w:t>教师心理</w:t>
            </w:r>
          </w:p>
        </w:tc>
        <w:tc>
          <w:tcPr>
            <w:tcW w:w="2126" w:type="dxa"/>
            <w:noWrap w:val="0"/>
            <w:vAlign w:val="center"/>
          </w:tcPr>
          <w:p>
            <w:pPr>
              <w:spacing w:line="360" w:lineRule="auto"/>
              <w:jc w:val="center"/>
              <w:rPr>
                <w:rFonts w:ascii="宋体" w:hAnsi="宋体"/>
                <w:sz w:val="24"/>
              </w:rPr>
            </w:pPr>
            <w:r>
              <w:rPr>
                <w:rFonts w:ascii="宋体" w:hAnsi="宋体"/>
                <w:sz w:val="24"/>
              </w:rPr>
              <w:t>4学时</w:t>
            </w:r>
          </w:p>
        </w:tc>
        <w:tc>
          <w:tcPr>
            <w:tcW w:w="2081"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noWrap w:val="0"/>
            <w:vAlign w:val="center"/>
          </w:tcPr>
          <w:p>
            <w:pPr>
              <w:spacing w:line="360" w:lineRule="auto"/>
              <w:jc w:val="center"/>
              <w:rPr>
                <w:rFonts w:ascii="宋体" w:hAnsi="宋体"/>
                <w:sz w:val="24"/>
              </w:rPr>
            </w:pPr>
            <w:r>
              <w:rPr>
                <w:rFonts w:ascii="宋体" w:hAnsi="宋体"/>
                <w:sz w:val="24"/>
              </w:rPr>
              <w:t>总计</w:t>
            </w:r>
          </w:p>
        </w:tc>
        <w:tc>
          <w:tcPr>
            <w:tcW w:w="3483" w:type="dxa"/>
            <w:noWrap w:val="0"/>
            <w:vAlign w:val="center"/>
          </w:tcPr>
          <w:p>
            <w:pPr>
              <w:spacing w:line="360" w:lineRule="auto"/>
              <w:jc w:val="center"/>
              <w:rPr>
                <w:rFonts w:ascii="宋体" w:hAnsi="宋体"/>
                <w:sz w:val="24"/>
              </w:rPr>
            </w:pPr>
          </w:p>
        </w:tc>
        <w:tc>
          <w:tcPr>
            <w:tcW w:w="2126" w:type="dxa"/>
            <w:noWrap w:val="0"/>
            <w:vAlign w:val="center"/>
          </w:tcPr>
          <w:p>
            <w:pPr>
              <w:spacing w:line="360" w:lineRule="auto"/>
              <w:jc w:val="center"/>
              <w:rPr>
                <w:rFonts w:ascii="宋体" w:hAnsi="宋体"/>
                <w:sz w:val="24"/>
              </w:rPr>
            </w:pPr>
            <w:r>
              <w:rPr>
                <w:rFonts w:ascii="宋体" w:hAnsi="宋体"/>
                <w:sz w:val="24"/>
              </w:rPr>
              <w:t>48课时</w:t>
            </w:r>
          </w:p>
        </w:tc>
        <w:tc>
          <w:tcPr>
            <w:tcW w:w="2081" w:type="dxa"/>
            <w:noWrap w:val="0"/>
            <w:vAlign w:val="center"/>
          </w:tcPr>
          <w:p>
            <w:pPr>
              <w:spacing w:line="360" w:lineRule="auto"/>
              <w:jc w:val="center"/>
              <w:rPr>
                <w:rFonts w:ascii="宋体" w:hAnsi="宋体"/>
                <w:sz w:val="24"/>
              </w:rPr>
            </w:pPr>
          </w:p>
        </w:tc>
      </w:tr>
    </w:tbl>
    <w:p>
      <w:pPr>
        <w:spacing w:line="360" w:lineRule="auto"/>
        <w:rPr>
          <w:rFonts w:eastAsia="黑体"/>
          <w:sz w:val="28"/>
          <w:szCs w:val="28"/>
        </w:rPr>
      </w:pPr>
      <w:r>
        <w:rPr>
          <w:rFonts w:eastAsia="黑体"/>
          <w:sz w:val="28"/>
          <w:szCs w:val="28"/>
        </w:rPr>
        <w:t>八、课程考核方式</w:t>
      </w:r>
    </w:p>
    <w:p>
      <w:pPr>
        <w:spacing w:line="360" w:lineRule="auto"/>
        <w:rPr>
          <w:rFonts w:eastAsia="仿宋_GB2312"/>
          <w:b/>
          <w:szCs w:val="21"/>
        </w:rPr>
      </w:pPr>
      <w:r>
        <w:rPr>
          <w:rFonts w:eastAsia="仿宋_GB2312"/>
          <w:b/>
          <w:sz w:val="24"/>
          <w:szCs w:val="24"/>
        </w:rPr>
        <w:t>1.考核方式</w:t>
      </w:r>
      <w:r>
        <w:rPr>
          <w:rFonts w:eastAsia="仿宋_GB2312"/>
          <w:b/>
          <w:szCs w:val="21"/>
        </w:rPr>
        <w:t>：</w:t>
      </w:r>
      <w:r>
        <w:rPr>
          <w:rFonts w:eastAsia="仿宋_GB2312"/>
          <w:szCs w:val="21"/>
        </w:rPr>
        <w:t>笔试；闭卷</w:t>
      </w:r>
    </w:p>
    <w:p>
      <w:pPr>
        <w:spacing w:line="360" w:lineRule="auto"/>
        <w:rPr>
          <w:rFonts w:eastAsia="仿宋_GB2312"/>
          <w:b/>
          <w:szCs w:val="21"/>
        </w:rPr>
      </w:pPr>
      <w:r>
        <w:rPr>
          <w:rFonts w:eastAsia="仿宋_GB2312"/>
          <w:b/>
          <w:sz w:val="24"/>
          <w:szCs w:val="24"/>
        </w:rPr>
        <w:t>2.成绩构成：</w:t>
      </w:r>
      <w:r>
        <w:rPr>
          <w:rFonts w:eastAsia="仿宋_GB2312"/>
          <w:szCs w:val="21"/>
        </w:rPr>
        <w:t>卷面成绩 +平时成绩</w:t>
      </w:r>
    </w:p>
    <w:p>
      <w:pPr>
        <w:adjustRightInd w:val="0"/>
        <w:snapToGrid w:val="0"/>
        <w:spacing w:line="360" w:lineRule="auto"/>
        <w:rPr>
          <w:rFonts w:eastAsia="黑体"/>
          <w:szCs w:val="21"/>
        </w:rPr>
      </w:pPr>
      <w:r>
        <w:rPr>
          <w:rFonts w:eastAsia="黑体"/>
          <w:sz w:val="28"/>
          <w:szCs w:val="28"/>
        </w:rPr>
        <w:t>九、选用教材和参考书目</w:t>
      </w:r>
    </w:p>
    <w:p>
      <w:pPr>
        <w:adjustRightInd w:val="0"/>
        <w:snapToGrid w:val="0"/>
        <w:spacing w:line="360" w:lineRule="auto"/>
        <w:rPr>
          <w:rFonts w:ascii="楷体_GB2312" w:hAnsi="宋体" w:eastAsia="楷体_GB2312"/>
          <w:sz w:val="24"/>
        </w:rPr>
      </w:pPr>
      <w:r>
        <w:rPr>
          <w:rFonts w:ascii="楷体_GB2312" w:hAnsi="宋体" w:eastAsia="楷体_GB2312"/>
          <w:sz w:val="24"/>
        </w:rPr>
        <w:t>［1］《教育心理学》，张潮主编，高等教育出版社，2017年；</w:t>
      </w:r>
    </w:p>
    <w:p>
      <w:pPr>
        <w:adjustRightInd w:val="0"/>
        <w:snapToGrid w:val="0"/>
        <w:spacing w:line="360" w:lineRule="auto"/>
        <w:rPr>
          <w:rFonts w:ascii="楷体_GB2312" w:hAnsi="宋体" w:eastAsia="楷体_GB2312"/>
          <w:sz w:val="24"/>
        </w:rPr>
      </w:pPr>
      <w:r>
        <w:rPr>
          <w:rFonts w:ascii="楷体_GB2312" w:hAnsi="宋体" w:eastAsia="楷体_GB2312"/>
          <w:sz w:val="24"/>
        </w:rPr>
        <w:t>［2］《心理学基础》，全国十二所重点师范大学联合编写，教育科学出版社，2014；</w:t>
      </w:r>
    </w:p>
    <w:p>
      <w:pPr>
        <w:adjustRightInd w:val="0"/>
        <w:snapToGrid w:val="0"/>
        <w:spacing w:line="360" w:lineRule="auto"/>
        <w:rPr>
          <w:rFonts w:ascii="楷体_GB2312" w:hAnsi="宋体" w:eastAsia="楷体_GB2312"/>
          <w:sz w:val="24"/>
        </w:rPr>
      </w:pPr>
      <w:r>
        <w:rPr>
          <w:rFonts w:ascii="楷体_GB2312" w:hAnsi="宋体" w:eastAsia="楷体_GB2312"/>
          <w:sz w:val="24"/>
        </w:rPr>
        <w:t xml:space="preserve">［3］《普通心理学》，彭聃龄主编，北京师范大学出版社，2009；    </w:t>
      </w:r>
    </w:p>
    <w:p>
      <w:pPr>
        <w:adjustRightInd w:val="0"/>
        <w:snapToGrid w:val="0"/>
        <w:spacing w:line="360" w:lineRule="auto"/>
        <w:rPr>
          <w:rFonts w:ascii="楷体_GB2312" w:hAnsi="宋体" w:eastAsia="楷体_GB2312"/>
          <w:sz w:val="24"/>
        </w:rPr>
      </w:pPr>
      <w:r>
        <w:rPr>
          <w:rFonts w:ascii="楷体_GB2312" w:hAnsi="宋体" w:eastAsia="楷体_GB2312"/>
          <w:sz w:val="24"/>
        </w:rPr>
        <w:t>［4］《教育心理学》 ，陈琦刘儒主编，北京师范大学出版社，2010；</w:t>
      </w:r>
    </w:p>
    <w:p>
      <w:pPr>
        <w:widowControl/>
        <w:adjustRightInd w:val="0"/>
        <w:snapToGrid w:val="0"/>
        <w:spacing w:line="360" w:lineRule="auto"/>
        <w:outlineLvl w:val="0"/>
        <w:rPr>
          <w:rFonts w:ascii="楷体_GB2312" w:hAnsi="宋体" w:eastAsia="楷体_GB2312"/>
          <w:sz w:val="24"/>
        </w:rPr>
      </w:pPr>
      <w:r>
        <w:rPr>
          <w:rFonts w:ascii="楷体_GB2312" w:hAnsi="宋体" w:eastAsia="楷体_GB2312"/>
          <w:sz w:val="24"/>
        </w:rPr>
        <w:t>［5］《普通心理学》，阴国恩，梁福成，白学军编，南开大学出版社，1998</w:t>
      </w:r>
      <w:r>
        <w:rPr>
          <w:rFonts w:hint="eastAsia" w:ascii="楷体_GB2312" w:hAnsi="宋体" w:eastAsia="楷体_GB2312"/>
          <w:sz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745E3"/>
    <w:rsid w:val="77A7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2019-10-30T14:21:00Z</dcterms:created>
  <dc:creator>Dell</dc:creator>
  <cp:lastModifiedBy>Dell</cp:lastModifiedBy>
  <dcterms:modified xsi:type="dcterms:W3CDTF">2019-10-30T14:21:40Z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