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hAnsi="Times New Roman" w:eastAsia="楷体_GB2312"/>
          <w:color w:val="333333"/>
          <w:sz w:val="28"/>
          <w:szCs w:val="28"/>
        </w:rPr>
      </w:pPr>
      <w:bookmarkStart w:id="0" w:name="_GoBack"/>
      <w:r>
        <w:rPr>
          <w:rFonts w:hint="eastAsia" w:ascii="黑体" w:hAnsi="Times New Roman" w:eastAsia="黑体"/>
          <w:color w:val="333333"/>
          <w:sz w:val="36"/>
          <w:szCs w:val="24"/>
        </w:rPr>
        <w:t>《网页设计与开发》课程教学大纲</w:t>
      </w:r>
      <w:r>
        <w:rPr>
          <w:rFonts w:hint="eastAsia" w:ascii="楷体_GB2312" w:hAnsi="Times New Roman" w:eastAsia="楷体_GB2312"/>
          <w:color w:val="FF0000"/>
          <w:sz w:val="28"/>
          <w:szCs w:val="28"/>
        </w:rPr>
        <w:t xml:space="preserve"> </w:t>
      </w:r>
    </w:p>
    <w:bookmarkEnd w:id="0"/>
    <w:p>
      <w:pPr>
        <w:spacing w:line="360" w:lineRule="auto"/>
        <w:rPr>
          <w:rFonts w:hint="eastAsia" w:ascii="黑体" w:hAnsi="Times New Roman" w:eastAsia="黑体"/>
          <w:b/>
          <w:sz w:val="24"/>
          <w:szCs w:val="24"/>
        </w:rPr>
      </w:pPr>
      <w:r>
        <w:rPr>
          <w:rFonts w:hint="eastAsia" w:ascii="黑体" w:hAnsi="Times New Roman" w:eastAsia="黑体"/>
          <w:b/>
          <w:sz w:val="24"/>
          <w:szCs w:val="24"/>
        </w:rPr>
        <w:t>课程名称：网页设计与开发                课程类别：专业选修课</w:t>
      </w:r>
    </w:p>
    <w:p>
      <w:pPr>
        <w:spacing w:line="360" w:lineRule="auto"/>
        <w:rPr>
          <w:rFonts w:hint="eastAsia" w:ascii="黑体" w:hAnsi="Times New Roman" w:eastAsia="黑体"/>
          <w:b/>
          <w:sz w:val="24"/>
          <w:szCs w:val="24"/>
        </w:rPr>
      </w:pPr>
      <w:r>
        <w:rPr>
          <w:rFonts w:hint="eastAsia" w:ascii="黑体" w:hAnsi="Times New Roman" w:eastAsia="黑体"/>
          <w:b/>
          <w:sz w:val="24"/>
          <w:szCs w:val="24"/>
        </w:rPr>
        <w:t xml:space="preserve">适用专业：教育技术学                </w:t>
      </w:r>
      <w:r>
        <w:rPr>
          <w:rFonts w:ascii="黑体" w:hAnsi="Times New Roman" w:eastAsia="黑体"/>
          <w:b/>
          <w:sz w:val="24"/>
          <w:szCs w:val="24"/>
        </w:rPr>
        <w:t xml:space="preserve">    </w:t>
      </w:r>
      <w:r>
        <w:rPr>
          <w:rFonts w:hint="eastAsia" w:ascii="黑体" w:hAnsi="Times New Roman" w:eastAsia="黑体"/>
          <w:b/>
          <w:sz w:val="24"/>
          <w:szCs w:val="24"/>
        </w:rPr>
        <w:t xml:space="preserve">考核方式：考查                            </w:t>
      </w:r>
    </w:p>
    <w:p>
      <w:pPr>
        <w:spacing w:line="360" w:lineRule="auto"/>
        <w:rPr>
          <w:rFonts w:hint="eastAsia" w:ascii="黑体" w:hAnsi="Times New Roman" w:eastAsia="黑体"/>
          <w:b/>
          <w:sz w:val="24"/>
          <w:szCs w:val="24"/>
          <w:u w:val="single"/>
        </w:rPr>
      </w:pPr>
      <w:r>
        <w:rPr>
          <w:rFonts w:hint="eastAsia" w:ascii="黑体" w:hAnsi="Times New Roman" w:eastAsia="黑体"/>
          <w:b/>
          <w:sz w:val="24"/>
          <w:szCs w:val="24"/>
        </w:rPr>
        <w:t>总学时、学分：</w:t>
      </w:r>
      <w:r>
        <w:rPr>
          <w:rFonts w:hint="eastAsia" w:ascii="黑体" w:hAnsi="Times New Roman" w:eastAsia="黑体"/>
          <w:b/>
          <w:sz w:val="24"/>
          <w:szCs w:val="24"/>
          <w:u w:val="single"/>
        </w:rPr>
        <w:t xml:space="preserve"> </w:t>
      </w:r>
      <w:r>
        <w:rPr>
          <w:rFonts w:ascii="黑体" w:hAnsi="Times New Roman" w:eastAsia="黑体"/>
          <w:b/>
          <w:sz w:val="24"/>
          <w:szCs w:val="24"/>
          <w:u w:val="single"/>
        </w:rPr>
        <w:t>48</w:t>
      </w:r>
      <w:r>
        <w:rPr>
          <w:rFonts w:hint="eastAsia" w:ascii="黑体" w:hAnsi="Times New Roman" w:eastAsia="黑体"/>
          <w:b/>
          <w:sz w:val="24"/>
          <w:szCs w:val="24"/>
          <w:u w:val="single"/>
        </w:rPr>
        <w:t xml:space="preserve">学时 </w:t>
      </w:r>
      <w:r>
        <w:rPr>
          <w:rFonts w:ascii="黑体" w:hAnsi="Times New Roman" w:eastAsia="黑体"/>
          <w:b/>
          <w:sz w:val="24"/>
          <w:szCs w:val="24"/>
          <w:u w:val="single"/>
        </w:rPr>
        <w:t>2</w:t>
      </w:r>
      <w:r>
        <w:rPr>
          <w:rFonts w:hint="eastAsia" w:ascii="黑体" w:hAnsi="Times New Roman" w:eastAsia="黑体"/>
          <w:b/>
          <w:sz w:val="24"/>
          <w:szCs w:val="24"/>
          <w:u w:val="single"/>
        </w:rPr>
        <w:t>学分</w:t>
      </w:r>
      <w:r>
        <w:rPr>
          <w:rFonts w:hint="eastAsia" w:ascii="黑体" w:hAnsi="Times New Roman" w:eastAsia="黑体"/>
          <w:b/>
          <w:sz w:val="24"/>
          <w:szCs w:val="24"/>
        </w:rPr>
        <w:t xml:space="preserve">   </w:t>
      </w:r>
      <w:r>
        <w:rPr>
          <w:rFonts w:ascii="黑体" w:hAnsi="Times New Roman" w:eastAsia="黑体"/>
          <w:b/>
          <w:sz w:val="24"/>
          <w:szCs w:val="24"/>
        </w:rPr>
        <w:t xml:space="preserve">     </w:t>
      </w:r>
      <w:r>
        <w:rPr>
          <w:rFonts w:hint="eastAsia" w:ascii="黑体" w:hAnsi="Times New Roman" w:eastAsia="黑体"/>
          <w:b/>
          <w:sz w:val="24"/>
          <w:szCs w:val="24"/>
        </w:rPr>
        <w:t>其中实践学时：</w:t>
      </w:r>
      <w:r>
        <w:rPr>
          <w:rFonts w:hint="eastAsia" w:ascii="黑体" w:hAnsi="Times New Roman" w:eastAsia="黑体"/>
          <w:b/>
          <w:sz w:val="24"/>
          <w:szCs w:val="24"/>
          <w:u w:val="single"/>
        </w:rPr>
        <w:t xml:space="preserve">   </w:t>
      </w:r>
      <w:r>
        <w:rPr>
          <w:rFonts w:ascii="黑体" w:hAnsi="Times New Roman" w:eastAsia="黑体"/>
          <w:b/>
          <w:sz w:val="24"/>
          <w:szCs w:val="24"/>
          <w:u w:val="single"/>
        </w:rPr>
        <w:t>32</w:t>
      </w:r>
      <w:r>
        <w:rPr>
          <w:rFonts w:hint="eastAsia" w:ascii="黑体" w:hAnsi="Times New Roman" w:eastAsia="黑体"/>
          <w:b/>
          <w:sz w:val="24"/>
          <w:szCs w:val="24"/>
          <w:u w:val="single"/>
        </w:rPr>
        <w:t xml:space="preserve">  </w:t>
      </w:r>
      <w:r>
        <w:rPr>
          <w:rFonts w:hint="eastAsia" w:ascii="黑体" w:hAnsi="Times New Roman" w:eastAsia="黑体"/>
          <w:b/>
          <w:sz w:val="24"/>
          <w:szCs w:val="24"/>
        </w:rPr>
        <w:t>学时</w:t>
      </w:r>
    </w:p>
    <w:p>
      <w:pPr>
        <w:numPr>
          <w:ilvl w:val="1"/>
          <w:numId w:val="1"/>
        </w:numPr>
        <w:spacing w:line="360" w:lineRule="auto"/>
        <w:rPr>
          <w:rFonts w:hint="eastAsia" w:ascii="黑体" w:hAnsi="Times New Roman" w:eastAsia="黑体"/>
          <w:sz w:val="32"/>
          <w:szCs w:val="32"/>
        </w:rPr>
      </w:pPr>
      <w:r>
        <w:rPr>
          <w:rFonts w:hint="eastAsia" w:ascii="黑体" w:hAnsi="Times New Roman" w:eastAsia="黑体"/>
          <w:sz w:val="28"/>
          <w:szCs w:val="28"/>
        </w:rPr>
        <w:t>课程教学目的</w:t>
      </w:r>
      <w:r>
        <w:rPr>
          <w:rFonts w:hint="eastAsia" w:ascii="楷体_GB2312" w:hAnsi="Times New Roman" w:eastAsia="楷体_GB2312"/>
          <w:color w:val="FF0000"/>
          <w:sz w:val="28"/>
          <w:szCs w:val="28"/>
        </w:rPr>
        <w:t xml:space="preserve"> </w:t>
      </w:r>
    </w:p>
    <w:p>
      <w:pPr>
        <w:widowControl/>
        <w:spacing w:line="360" w:lineRule="auto"/>
        <w:ind w:firstLine="560" w:firstLineChars="200"/>
        <w:jc w:val="left"/>
        <w:rPr>
          <w:rFonts w:ascii="楷体" w:hAnsi="楷体" w:eastAsia="楷体"/>
          <w:sz w:val="28"/>
          <w:szCs w:val="28"/>
        </w:rPr>
      </w:pPr>
      <w:r>
        <w:rPr>
          <w:rFonts w:hint="eastAsia" w:ascii="楷体" w:hAnsi="楷体" w:eastAsia="楷体"/>
          <w:sz w:val="28"/>
          <w:szCs w:val="28"/>
        </w:rPr>
        <w:t>本课程是教育技术学专业的一门专业选修课程。主要介绍网站的结构以及网页的基本构成，HTML语言的基本规则；说明HTML语言的常用标签及其属性；介绍HTML5中的新标签以及结合CSS进行网页设计的方法；介绍用JavaScript嵌入到网页中实现动效；最后结合案例设计开发一个完整的静态网页。</w:t>
      </w:r>
    </w:p>
    <w:p>
      <w:pPr>
        <w:spacing w:line="360" w:lineRule="auto"/>
        <w:ind w:left="420"/>
        <w:rPr>
          <w:rFonts w:hint="eastAsia" w:ascii="黑体" w:hAnsi="Times New Roman" w:eastAsia="黑体"/>
          <w:sz w:val="28"/>
          <w:szCs w:val="28"/>
        </w:rPr>
      </w:pPr>
      <w:r>
        <w:rPr>
          <w:rFonts w:hint="eastAsia" w:ascii="黑体" w:hAnsi="Times New Roman" w:eastAsia="黑体"/>
          <w:sz w:val="28"/>
          <w:szCs w:val="28"/>
        </w:rPr>
        <w:t>二、课程教学要求</w:t>
      </w:r>
    </w:p>
    <w:p>
      <w:pPr>
        <w:widowControl/>
        <w:spacing w:line="360" w:lineRule="auto"/>
        <w:ind w:firstLine="560" w:firstLineChars="200"/>
        <w:jc w:val="left"/>
        <w:rPr>
          <w:rFonts w:ascii="楷体" w:hAnsi="楷体" w:eastAsia="楷体"/>
          <w:sz w:val="28"/>
          <w:szCs w:val="28"/>
        </w:rPr>
      </w:pPr>
      <w:r>
        <w:rPr>
          <w:rFonts w:hint="eastAsia" w:ascii="楷体" w:hAnsi="楷体" w:eastAsia="楷体"/>
          <w:sz w:val="28"/>
          <w:szCs w:val="28"/>
        </w:rPr>
        <w:t>本课程重视理论与实践相结合，技术细节较多，要求学生通过课程学习能够具备设计和开发符合要求的网页的能力；在给出网页高保真图的情况下能够利用HTML语言进行代码的实现；能够熟练运用各种标签和样式表进行页面效果的呈现。</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在课程教学中，注意本课程与计算机基础、多媒体平面设计、摄影基础等学科相关内容的分工与衔接、以免不必要的重复或遗漏；注意讲清本课程中的基本概念和基本理论，在保持课程的科学性及系统性的基础上，应突出重点、难点，并努力反映本学科的新成就，新动向。</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教学过程中要充分利用不同的软件环境进行多角度软件应用，充分表现浏览器的兼容性和可视化程度。</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课程内容各项目间即相互独立又综合交叉，课程并没有指定教材，因此可以鼓励学生采取多种学习方法，将课堂教学与网络学习和自主学习相结合，要求学生在项目实践中不断熟悉理论知识，最终通过实践操作完成知识的内化过程。</w:t>
      </w:r>
    </w:p>
    <w:p>
      <w:pPr>
        <w:spacing w:line="360" w:lineRule="auto"/>
        <w:ind w:left="420"/>
        <w:rPr>
          <w:rFonts w:hint="eastAsia" w:ascii="黑体" w:hAnsi="Times New Roman" w:eastAsia="黑体"/>
          <w:sz w:val="28"/>
          <w:szCs w:val="28"/>
        </w:rPr>
      </w:pPr>
      <w:r>
        <w:rPr>
          <w:rFonts w:hint="eastAsia" w:ascii="黑体" w:hAnsi="Times New Roman" w:eastAsia="黑体"/>
          <w:sz w:val="28"/>
          <w:szCs w:val="28"/>
        </w:rPr>
        <w:t>三、先修课程</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《计算机基础与应用》、《二维动画设计》、《多媒体平面设计》、《摄影基础》</w:t>
      </w:r>
    </w:p>
    <w:p>
      <w:pPr>
        <w:spacing w:line="360" w:lineRule="auto"/>
        <w:ind w:left="420"/>
        <w:rPr>
          <w:rFonts w:hint="eastAsia" w:ascii="黑体" w:hAnsi="Times New Roman" w:eastAsia="黑体"/>
          <w:sz w:val="28"/>
          <w:szCs w:val="28"/>
        </w:rPr>
      </w:pPr>
      <w:r>
        <w:rPr>
          <w:rFonts w:hint="eastAsia" w:ascii="黑体" w:hAnsi="Times New Roman" w:eastAsia="黑体"/>
          <w:sz w:val="28"/>
          <w:szCs w:val="28"/>
        </w:rPr>
        <w:t>四、课程教学重、难点</w:t>
      </w:r>
    </w:p>
    <w:p>
      <w:pPr>
        <w:widowControl/>
        <w:spacing w:line="360" w:lineRule="auto"/>
        <w:ind w:firstLine="560" w:firstLineChars="200"/>
        <w:jc w:val="left"/>
        <w:rPr>
          <w:rFonts w:ascii="楷体" w:hAnsi="楷体" w:eastAsia="楷体"/>
          <w:sz w:val="28"/>
          <w:szCs w:val="28"/>
        </w:rPr>
      </w:pPr>
      <w:r>
        <w:rPr>
          <w:rFonts w:hint="eastAsia" w:ascii="楷体" w:hAnsi="楷体" w:eastAsia="楷体"/>
          <w:sz w:val="28"/>
          <w:szCs w:val="28"/>
        </w:rPr>
        <w:t>课程重点：使用HTML+CSS+JavaScript进行网页设计。</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课程难点：在网页设计中表现自己的布局思路，适当使用动效突出网页效果。</w:t>
      </w:r>
    </w:p>
    <w:p>
      <w:pPr>
        <w:spacing w:line="360" w:lineRule="auto"/>
        <w:ind w:left="420"/>
        <w:rPr>
          <w:rFonts w:hint="eastAsia" w:ascii="黑体" w:hAnsi="Times New Roman" w:eastAsia="黑体"/>
          <w:sz w:val="28"/>
          <w:szCs w:val="28"/>
        </w:rPr>
      </w:pPr>
      <w:r>
        <w:rPr>
          <w:rFonts w:hint="eastAsia" w:ascii="黑体" w:hAnsi="Times New Roman" w:eastAsia="黑体"/>
          <w:sz w:val="28"/>
          <w:szCs w:val="28"/>
        </w:rPr>
        <w:t>五、课程教学方法与教学手段</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采取课件讲授与案例实操演示方式进行，教学手段采用对比法，演示法，示范法等。实践教学部分主要采用任务驱动式和项目驱动式的个别化学习和小组协作学习方式。</w:t>
      </w:r>
    </w:p>
    <w:p>
      <w:pPr>
        <w:spacing w:line="360" w:lineRule="auto"/>
        <w:ind w:left="420"/>
        <w:rPr>
          <w:rFonts w:hint="eastAsia" w:ascii="黑体" w:hAnsi="Times New Roman" w:eastAsia="黑体"/>
          <w:sz w:val="28"/>
          <w:szCs w:val="28"/>
        </w:rPr>
      </w:pPr>
      <w:r>
        <w:rPr>
          <w:rFonts w:hint="eastAsia" w:ascii="黑体" w:hAnsi="Times New Roman" w:eastAsia="黑体"/>
          <w:sz w:val="28"/>
          <w:szCs w:val="28"/>
        </w:rPr>
        <w:t>六、课程教学内容</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第1章  H</w:t>
      </w:r>
      <w:r>
        <w:rPr>
          <w:rFonts w:ascii="黑体" w:hAnsi="Times New Roman" w:eastAsia="黑体"/>
          <w:sz w:val="28"/>
          <w:szCs w:val="28"/>
        </w:rPr>
        <w:t>TML5</w:t>
      </w:r>
      <w:r>
        <w:rPr>
          <w:rFonts w:hint="eastAsia" w:ascii="黑体" w:hAnsi="Times New Roman" w:eastAsia="黑体"/>
          <w:sz w:val="28"/>
          <w:szCs w:val="28"/>
        </w:rPr>
        <w:t>基础知识（4学时）</w:t>
      </w:r>
    </w:p>
    <w:p>
      <w:pPr>
        <w:spacing w:line="360" w:lineRule="auto"/>
        <w:ind w:firstLine="420" w:firstLineChars="200"/>
        <w:rPr>
          <w:rFonts w:hint="eastAsia" w:ascii="Times New Roman" w:hAnsi="Times New Roman"/>
          <w:szCs w:val="24"/>
        </w:rPr>
      </w:pPr>
      <w:r>
        <w:rPr>
          <w:rFonts w:hint="eastAsia" w:ascii="Times New Roman" w:hAnsi="Times New Roman"/>
          <w:szCs w:val="24"/>
        </w:rPr>
        <w:t>1．教学内容</w:t>
      </w:r>
    </w:p>
    <w:p>
      <w:pPr>
        <w:spacing w:line="360" w:lineRule="auto"/>
        <w:ind w:firstLine="420" w:firstLineChars="200"/>
        <w:rPr>
          <w:rFonts w:hint="eastAsia" w:ascii="Times New Roman" w:hAnsi="Times New Roman"/>
          <w:szCs w:val="24"/>
        </w:rPr>
      </w:pPr>
      <w:r>
        <w:rPr>
          <w:rFonts w:hint="eastAsia" w:ascii="Times New Roman" w:hAnsi="Times New Roman"/>
          <w:szCs w:val="24"/>
        </w:rPr>
        <w:t>(1)H</w:t>
      </w:r>
      <w:r>
        <w:rPr>
          <w:rFonts w:ascii="Times New Roman" w:hAnsi="Times New Roman"/>
          <w:szCs w:val="24"/>
        </w:rPr>
        <w:t>TML</w:t>
      </w:r>
      <w:r>
        <w:rPr>
          <w:rFonts w:hint="eastAsia" w:ascii="Times New Roman" w:hAnsi="Times New Roman"/>
          <w:szCs w:val="24"/>
        </w:rPr>
        <w:t xml:space="preserve">文档的基本结构； </w:t>
      </w:r>
    </w:p>
    <w:p>
      <w:pPr>
        <w:spacing w:line="360" w:lineRule="auto"/>
        <w:ind w:firstLine="420" w:firstLineChars="200"/>
        <w:rPr>
          <w:rFonts w:ascii="Times New Roman" w:hAnsi="Times New Roman"/>
          <w:szCs w:val="24"/>
        </w:rPr>
      </w:pPr>
      <w:r>
        <w:rPr>
          <w:rFonts w:hint="eastAsia" w:ascii="Times New Roman" w:hAnsi="Times New Roman"/>
          <w:szCs w:val="24"/>
        </w:rPr>
        <w:t>(2)HTML标签、元素和属性；</w:t>
      </w:r>
    </w:p>
    <w:p>
      <w:pPr>
        <w:spacing w:line="360" w:lineRule="auto"/>
        <w:ind w:firstLine="420" w:firstLineChars="200"/>
        <w:rPr>
          <w:rFonts w:hint="eastAsia"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ascii="Times New Roman" w:hAnsi="Times New Roman"/>
          <w:szCs w:val="24"/>
        </w:rPr>
        <w:t>HTML5</w:t>
      </w:r>
      <w:r>
        <w:rPr>
          <w:rFonts w:hint="eastAsia" w:ascii="Times New Roman" w:hAnsi="Times New Roman"/>
          <w:szCs w:val="24"/>
        </w:rPr>
        <w:t>常用标签</w:t>
      </w:r>
    </w:p>
    <w:p>
      <w:pPr>
        <w:spacing w:line="360" w:lineRule="auto"/>
        <w:ind w:firstLine="420" w:firstLineChars="200"/>
        <w:rPr>
          <w:rFonts w:hint="eastAsia" w:ascii="Times New Roman" w:hAnsi="Times New Roman"/>
          <w:szCs w:val="24"/>
        </w:rPr>
      </w:pPr>
      <w:r>
        <w:rPr>
          <w:rFonts w:hint="eastAsia" w:ascii="Times New Roman" w:hAnsi="Times New Roman"/>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(1)重点：H</w:t>
      </w:r>
      <w:r>
        <w:rPr>
          <w:rFonts w:ascii="Times New Roman" w:hAnsi="Times New Roman"/>
          <w:szCs w:val="24"/>
        </w:rPr>
        <w:t>TML</w:t>
      </w:r>
      <w:r>
        <w:rPr>
          <w:rFonts w:hint="eastAsia" w:ascii="Times New Roman" w:hAnsi="Times New Roman"/>
          <w:szCs w:val="24"/>
        </w:rPr>
        <w:t>元素和元素的形式；</w:t>
      </w:r>
    </w:p>
    <w:p>
      <w:pPr>
        <w:spacing w:line="360" w:lineRule="auto"/>
        <w:ind w:firstLine="420" w:firstLineChars="200"/>
        <w:rPr>
          <w:rFonts w:hint="eastAsia" w:ascii="Times New Roman" w:hAnsi="Times New Roman"/>
          <w:szCs w:val="24"/>
        </w:rPr>
      </w:pPr>
      <w:r>
        <w:rPr>
          <w:rFonts w:hint="eastAsia" w:ascii="Times New Roman" w:hAnsi="Times New Roman"/>
          <w:szCs w:val="24"/>
        </w:rPr>
        <w:t>(2)难点：H</w:t>
      </w:r>
      <w:r>
        <w:rPr>
          <w:rFonts w:ascii="Times New Roman" w:hAnsi="Times New Roman"/>
          <w:szCs w:val="24"/>
        </w:rPr>
        <w:t>TML5</w:t>
      </w:r>
      <w:r>
        <w:rPr>
          <w:rFonts w:hint="eastAsia" w:ascii="Times New Roman" w:hAnsi="Times New Roman"/>
          <w:szCs w:val="24"/>
        </w:rPr>
        <w:t>基础标签</w:t>
      </w:r>
    </w:p>
    <w:p>
      <w:pPr>
        <w:spacing w:line="360" w:lineRule="auto"/>
        <w:rPr>
          <w:rFonts w:hint="eastAsia" w:ascii="Times New Roman" w:hAnsi="Times New Roman"/>
          <w:sz w:val="24"/>
          <w:szCs w:val="24"/>
        </w:rPr>
      </w:pPr>
      <w:r>
        <w:rPr>
          <w:rFonts w:hint="eastAsia" w:ascii="黑体" w:hAnsi="Times New Roman" w:eastAsia="黑体"/>
          <w:sz w:val="28"/>
          <w:szCs w:val="28"/>
        </w:rPr>
        <w:t>第2章  C</w:t>
      </w:r>
      <w:r>
        <w:rPr>
          <w:rFonts w:ascii="黑体" w:hAnsi="Times New Roman" w:eastAsia="黑体"/>
          <w:sz w:val="28"/>
          <w:szCs w:val="28"/>
        </w:rPr>
        <w:t>SS</w:t>
      </w:r>
      <w:r>
        <w:rPr>
          <w:rFonts w:hint="eastAsia" w:ascii="黑体" w:hAnsi="Times New Roman" w:eastAsia="黑体"/>
          <w:sz w:val="28"/>
          <w:szCs w:val="28"/>
        </w:rPr>
        <w:t>基本语法和应用（4学时）</w:t>
      </w:r>
    </w:p>
    <w:p>
      <w:pPr>
        <w:spacing w:line="360" w:lineRule="auto"/>
        <w:ind w:firstLine="420" w:firstLineChars="200"/>
        <w:rPr>
          <w:rFonts w:hint="eastAsia" w:ascii="Times New Roman" w:hAnsi="Times New Roman"/>
          <w:szCs w:val="24"/>
        </w:rPr>
      </w:pPr>
      <w:r>
        <w:rPr>
          <w:rFonts w:hint="eastAsia" w:ascii="Times New Roman" w:hAnsi="Times New Roman"/>
          <w:szCs w:val="24"/>
        </w:rPr>
        <w:t>1．教学内容</w:t>
      </w:r>
    </w:p>
    <w:p>
      <w:pPr>
        <w:spacing w:line="360" w:lineRule="auto"/>
        <w:ind w:firstLine="420" w:firstLineChars="200"/>
        <w:rPr>
          <w:rFonts w:hint="eastAsia" w:ascii="Times New Roman" w:hAnsi="Times New Roman"/>
          <w:szCs w:val="24"/>
        </w:rPr>
      </w:pPr>
      <w:r>
        <w:rPr>
          <w:rFonts w:hint="eastAsia" w:ascii="Times New Roman" w:hAnsi="Times New Roman"/>
          <w:szCs w:val="24"/>
        </w:rPr>
        <w:t>(1)C</w:t>
      </w:r>
      <w:r>
        <w:rPr>
          <w:rFonts w:ascii="Times New Roman" w:hAnsi="Times New Roman"/>
          <w:szCs w:val="24"/>
        </w:rPr>
        <w:t>SS</w:t>
      </w:r>
      <w:r>
        <w:rPr>
          <w:rFonts w:hint="eastAsia" w:ascii="Times New Roman" w:hAnsi="Times New Roman"/>
          <w:szCs w:val="24"/>
        </w:rPr>
        <w:t xml:space="preserve">层叠样式表； </w:t>
      </w:r>
    </w:p>
    <w:p>
      <w:pPr>
        <w:spacing w:line="360" w:lineRule="auto"/>
        <w:ind w:firstLine="420" w:firstLineChars="200"/>
        <w:rPr>
          <w:rFonts w:ascii="Times New Roman" w:hAnsi="Times New Roman"/>
          <w:szCs w:val="24"/>
        </w:rPr>
      </w:pPr>
      <w:r>
        <w:rPr>
          <w:rFonts w:hint="eastAsia" w:ascii="Times New Roman" w:hAnsi="Times New Roman"/>
          <w:szCs w:val="24"/>
        </w:rPr>
        <w:t>(2)C</w:t>
      </w:r>
      <w:r>
        <w:rPr>
          <w:rFonts w:ascii="Times New Roman" w:hAnsi="Times New Roman"/>
          <w:szCs w:val="24"/>
        </w:rPr>
        <w:t>SS</w:t>
      </w:r>
      <w:r>
        <w:rPr>
          <w:rFonts w:hint="eastAsia" w:ascii="Times New Roman" w:hAnsi="Times New Roman"/>
          <w:szCs w:val="24"/>
        </w:rPr>
        <w:t>的基本语法；</w:t>
      </w:r>
    </w:p>
    <w:p>
      <w:pPr>
        <w:spacing w:line="360" w:lineRule="auto"/>
        <w:ind w:firstLine="420" w:firstLineChars="200"/>
        <w:rPr>
          <w:rFonts w:hint="eastAsia"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ascii="Times New Roman" w:hAnsi="Times New Roman"/>
          <w:szCs w:val="24"/>
        </w:rPr>
        <w:t>CSS</w:t>
      </w:r>
      <w:r>
        <w:rPr>
          <w:rFonts w:hint="eastAsia" w:ascii="Times New Roman" w:hAnsi="Times New Roman"/>
          <w:szCs w:val="24"/>
        </w:rPr>
        <w:t>盒模型控制</w:t>
      </w:r>
    </w:p>
    <w:p>
      <w:pPr>
        <w:spacing w:line="360" w:lineRule="auto"/>
        <w:ind w:firstLine="420" w:firstLineChars="200"/>
        <w:rPr>
          <w:rFonts w:hint="eastAsia" w:ascii="Times New Roman" w:hAnsi="Times New Roman"/>
          <w:szCs w:val="24"/>
        </w:rPr>
      </w:pPr>
      <w:r>
        <w:rPr>
          <w:rFonts w:hint="eastAsia" w:ascii="Times New Roman" w:hAnsi="Times New Roman"/>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(1)重点：C</w:t>
      </w:r>
      <w:r>
        <w:rPr>
          <w:rFonts w:ascii="Times New Roman" w:hAnsi="Times New Roman"/>
          <w:szCs w:val="24"/>
        </w:rPr>
        <w:t>SS</w:t>
      </w:r>
      <w:r>
        <w:rPr>
          <w:rFonts w:hint="eastAsia" w:ascii="Times New Roman" w:hAnsi="Times New Roman"/>
          <w:szCs w:val="24"/>
        </w:rPr>
        <w:t>的三种选择器；</w:t>
      </w:r>
    </w:p>
    <w:p>
      <w:pPr>
        <w:spacing w:line="360" w:lineRule="auto"/>
        <w:ind w:firstLine="420" w:firstLineChars="200"/>
        <w:rPr>
          <w:rFonts w:hint="eastAsia" w:ascii="Times New Roman" w:hAnsi="Times New Roman"/>
          <w:szCs w:val="24"/>
        </w:rPr>
      </w:pPr>
      <w:r>
        <w:rPr>
          <w:rFonts w:hint="eastAsia" w:ascii="Times New Roman" w:hAnsi="Times New Roman"/>
          <w:szCs w:val="24"/>
        </w:rPr>
        <w:t>(2)难点：C</w:t>
      </w:r>
      <w:r>
        <w:rPr>
          <w:rFonts w:ascii="Times New Roman" w:hAnsi="Times New Roman"/>
          <w:szCs w:val="24"/>
        </w:rPr>
        <w:t>SS</w:t>
      </w:r>
      <w:r>
        <w:rPr>
          <w:rFonts w:hint="eastAsia" w:ascii="Times New Roman" w:hAnsi="Times New Roman"/>
          <w:szCs w:val="24"/>
        </w:rPr>
        <w:t>的盒模型控制</w:t>
      </w:r>
    </w:p>
    <w:p>
      <w:pPr>
        <w:spacing w:line="360" w:lineRule="auto"/>
        <w:rPr>
          <w:rFonts w:hint="eastAsia" w:ascii="Times New Roman" w:hAnsi="Times New Roman"/>
          <w:sz w:val="24"/>
          <w:szCs w:val="24"/>
        </w:rPr>
      </w:pPr>
      <w:r>
        <w:rPr>
          <w:rFonts w:hint="eastAsia" w:ascii="黑体" w:hAnsi="Times New Roman" w:eastAsia="黑体"/>
          <w:sz w:val="28"/>
          <w:szCs w:val="28"/>
        </w:rPr>
        <w:t>第3章  D</w:t>
      </w:r>
      <w:r>
        <w:rPr>
          <w:rFonts w:ascii="黑体" w:hAnsi="Times New Roman" w:eastAsia="黑体"/>
          <w:sz w:val="28"/>
          <w:szCs w:val="28"/>
        </w:rPr>
        <w:t>IV+CSS</w:t>
      </w:r>
      <w:r>
        <w:rPr>
          <w:rFonts w:hint="eastAsia" w:ascii="黑体" w:hAnsi="Times New Roman" w:eastAsia="黑体"/>
          <w:sz w:val="28"/>
          <w:szCs w:val="28"/>
        </w:rPr>
        <w:t>网页基础布局（4学时）</w:t>
      </w:r>
    </w:p>
    <w:p>
      <w:pPr>
        <w:spacing w:line="360" w:lineRule="auto"/>
        <w:ind w:firstLine="420" w:firstLineChars="200"/>
        <w:rPr>
          <w:rFonts w:hint="eastAsia" w:ascii="Times New Roman" w:hAnsi="Times New Roman"/>
          <w:szCs w:val="24"/>
        </w:rPr>
      </w:pPr>
      <w:r>
        <w:rPr>
          <w:rFonts w:hint="eastAsia" w:ascii="Times New Roman" w:hAnsi="Times New Roman"/>
          <w:szCs w:val="24"/>
        </w:rPr>
        <w:t>1．教学内容</w:t>
      </w:r>
    </w:p>
    <w:p>
      <w:pPr>
        <w:spacing w:line="360" w:lineRule="auto"/>
        <w:ind w:firstLine="420" w:firstLineChars="200"/>
        <w:rPr>
          <w:rFonts w:hint="eastAsia" w:ascii="Times New Roman" w:hAnsi="Times New Roman"/>
          <w:szCs w:val="24"/>
        </w:rPr>
      </w:pPr>
      <w:r>
        <w:rPr>
          <w:rFonts w:hint="eastAsia" w:ascii="Times New Roman" w:hAnsi="Times New Roman"/>
          <w:szCs w:val="24"/>
        </w:rPr>
        <w:t>(1)d</w:t>
      </w:r>
      <w:r>
        <w:rPr>
          <w:rFonts w:ascii="Times New Roman" w:hAnsi="Times New Roman"/>
          <w:szCs w:val="24"/>
        </w:rPr>
        <w:t>iv</w:t>
      </w:r>
      <w:r>
        <w:rPr>
          <w:rFonts w:hint="eastAsia" w:ascii="Times New Roman" w:hAnsi="Times New Roman"/>
          <w:szCs w:val="24"/>
        </w:rPr>
        <w:t xml:space="preserve">元素的基础知识； </w:t>
      </w:r>
    </w:p>
    <w:p>
      <w:pPr>
        <w:spacing w:line="360" w:lineRule="auto"/>
        <w:ind w:firstLine="420" w:firstLineChars="200"/>
        <w:rPr>
          <w:rFonts w:ascii="Times New Roman" w:hAnsi="Times New Roman"/>
          <w:szCs w:val="24"/>
        </w:rPr>
      </w:pPr>
      <w:r>
        <w:rPr>
          <w:rFonts w:hint="eastAsia" w:ascii="Times New Roman" w:hAnsi="Times New Roman"/>
          <w:szCs w:val="24"/>
        </w:rPr>
        <w:t>(2)D</w:t>
      </w:r>
      <w:r>
        <w:rPr>
          <w:rFonts w:ascii="Times New Roman" w:hAnsi="Times New Roman"/>
          <w:szCs w:val="24"/>
        </w:rPr>
        <w:t>IV+CSS</w:t>
      </w:r>
      <w:r>
        <w:rPr>
          <w:rFonts w:hint="eastAsia" w:ascii="Times New Roman" w:hAnsi="Times New Roman"/>
          <w:szCs w:val="24"/>
        </w:rPr>
        <w:t>基础布局；</w:t>
      </w:r>
    </w:p>
    <w:p>
      <w:pPr>
        <w:spacing w:line="360" w:lineRule="auto"/>
        <w:ind w:firstLine="42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)列表元素布局；</w:t>
      </w:r>
    </w:p>
    <w:p>
      <w:pPr>
        <w:spacing w:line="360" w:lineRule="auto"/>
        <w:ind w:firstLine="420" w:firstLineChars="200"/>
        <w:rPr>
          <w:rFonts w:hint="eastAsia" w:ascii="Times New Roman" w:hAnsi="Times New Roman"/>
          <w:szCs w:val="24"/>
        </w:rPr>
      </w:pPr>
      <w:r>
        <w:rPr>
          <w:rFonts w:hint="eastAsia" w:ascii="Times New Roman" w:hAnsi="Times New Roman"/>
          <w:szCs w:val="24"/>
        </w:rPr>
        <w:t>(</w:t>
      </w:r>
      <w:r>
        <w:rPr>
          <w:rFonts w:ascii="Times New Roman" w:hAnsi="Times New Roman"/>
          <w:szCs w:val="24"/>
        </w:rPr>
        <w:t>4</w:t>
      </w:r>
      <w:r>
        <w:rPr>
          <w:rFonts w:hint="eastAsia" w:ascii="Times New Roman" w:hAnsi="Times New Roman"/>
          <w:szCs w:val="24"/>
        </w:rPr>
        <w:t>)元素的非常规定位方式</w:t>
      </w:r>
    </w:p>
    <w:p>
      <w:pPr>
        <w:spacing w:line="360" w:lineRule="auto"/>
        <w:ind w:firstLine="420" w:firstLineChars="200"/>
        <w:rPr>
          <w:rFonts w:hint="eastAsia" w:ascii="Times New Roman" w:hAnsi="Times New Roman"/>
          <w:szCs w:val="24"/>
        </w:rPr>
      </w:pPr>
      <w:r>
        <w:rPr>
          <w:rFonts w:hint="eastAsia" w:ascii="Times New Roman" w:hAnsi="Times New Roman"/>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(1)重点：div的浮动方法；</w:t>
      </w:r>
    </w:p>
    <w:p>
      <w:pPr>
        <w:spacing w:line="360" w:lineRule="auto"/>
        <w:ind w:firstLine="420" w:firstLineChars="200"/>
        <w:rPr>
          <w:rFonts w:hint="eastAsia" w:ascii="Times New Roman" w:hAnsi="Times New Roman"/>
          <w:szCs w:val="24"/>
        </w:rPr>
      </w:pPr>
      <w:r>
        <w:rPr>
          <w:rFonts w:hint="eastAsia" w:ascii="Times New Roman" w:hAnsi="Times New Roman"/>
          <w:szCs w:val="24"/>
        </w:rPr>
        <w:t>(2)难点：列表元素的布局方法</w:t>
      </w:r>
    </w:p>
    <w:p>
      <w:pPr>
        <w:spacing w:line="360" w:lineRule="auto"/>
        <w:rPr>
          <w:rFonts w:hint="eastAsia" w:ascii="Times New Roman" w:hAnsi="Times New Roman"/>
          <w:sz w:val="24"/>
          <w:szCs w:val="24"/>
        </w:rPr>
      </w:pPr>
      <w:r>
        <w:rPr>
          <w:rFonts w:hint="eastAsia" w:ascii="黑体" w:hAnsi="Times New Roman" w:eastAsia="黑体"/>
          <w:sz w:val="28"/>
          <w:szCs w:val="28"/>
        </w:rPr>
        <w:t>第4章  J</w:t>
      </w:r>
      <w:r>
        <w:rPr>
          <w:rFonts w:ascii="黑体" w:hAnsi="Times New Roman" w:eastAsia="黑体"/>
          <w:sz w:val="28"/>
          <w:szCs w:val="28"/>
        </w:rPr>
        <w:t>avaScript</w:t>
      </w:r>
      <w:r>
        <w:rPr>
          <w:rFonts w:hint="eastAsia" w:ascii="黑体" w:hAnsi="Times New Roman" w:eastAsia="黑体"/>
          <w:sz w:val="28"/>
          <w:szCs w:val="28"/>
        </w:rPr>
        <w:t>编程基础（2学时）</w:t>
      </w:r>
    </w:p>
    <w:p>
      <w:pPr>
        <w:spacing w:line="360" w:lineRule="auto"/>
        <w:ind w:firstLine="420" w:firstLineChars="200"/>
        <w:rPr>
          <w:rFonts w:hint="eastAsia" w:ascii="Times New Roman" w:hAnsi="Times New Roman"/>
          <w:szCs w:val="24"/>
        </w:rPr>
      </w:pPr>
      <w:r>
        <w:rPr>
          <w:rFonts w:hint="eastAsia" w:ascii="Times New Roman" w:hAnsi="Times New Roman"/>
          <w:szCs w:val="24"/>
        </w:rPr>
        <w:t>1．教学内容</w:t>
      </w:r>
    </w:p>
    <w:p>
      <w:pPr>
        <w:spacing w:line="360" w:lineRule="auto"/>
        <w:ind w:firstLine="420" w:firstLineChars="200"/>
        <w:rPr>
          <w:rFonts w:hint="eastAsia" w:ascii="Times New Roman" w:hAnsi="Times New Roman"/>
          <w:szCs w:val="24"/>
        </w:rPr>
      </w:pPr>
      <w:r>
        <w:rPr>
          <w:rFonts w:hint="eastAsia" w:ascii="Times New Roman" w:hAnsi="Times New Roman"/>
          <w:szCs w:val="24"/>
        </w:rPr>
        <w:t>(1)J</w:t>
      </w:r>
      <w:r>
        <w:rPr>
          <w:rFonts w:ascii="Times New Roman" w:hAnsi="Times New Roman"/>
          <w:szCs w:val="24"/>
        </w:rPr>
        <w:t>avaScript</w:t>
      </w:r>
      <w:r>
        <w:rPr>
          <w:rFonts w:hint="eastAsia" w:ascii="Times New Roman" w:hAnsi="Times New Roman"/>
          <w:szCs w:val="24"/>
        </w:rPr>
        <w:t>应用基础；</w:t>
      </w:r>
    </w:p>
    <w:p>
      <w:pPr>
        <w:spacing w:line="360" w:lineRule="auto"/>
        <w:ind w:firstLine="420" w:firstLineChars="200"/>
        <w:rPr>
          <w:rFonts w:hint="eastAsia" w:ascii="Times New Roman" w:hAnsi="Times New Roman"/>
          <w:szCs w:val="24"/>
        </w:rPr>
      </w:pPr>
      <w:r>
        <w:rPr>
          <w:rFonts w:hint="eastAsia" w:ascii="Times New Roman" w:hAnsi="Times New Roman"/>
          <w:szCs w:val="24"/>
        </w:rPr>
        <w:t>(2)J</w:t>
      </w:r>
      <w:r>
        <w:rPr>
          <w:rFonts w:ascii="Times New Roman" w:hAnsi="Times New Roman"/>
          <w:szCs w:val="24"/>
        </w:rPr>
        <w:t>avaScript</w:t>
      </w:r>
      <w:r>
        <w:rPr>
          <w:rFonts w:hint="eastAsia" w:ascii="Times New Roman" w:hAnsi="Times New Roman"/>
          <w:szCs w:val="24"/>
        </w:rPr>
        <w:t>实现轮播图；</w:t>
      </w:r>
    </w:p>
    <w:p>
      <w:pPr>
        <w:spacing w:line="360" w:lineRule="auto"/>
        <w:ind w:firstLine="420" w:firstLineChars="200"/>
        <w:rPr>
          <w:rFonts w:hint="eastAsia" w:ascii="Times New Roman" w:hAnsi="Times New Roman"/>
          <w:szCs w:val="24"/>
        </w:rPr>
      </w:pPr>
      <w:r>
        <w:rPr>
          <w:rFonts w:hint="eastAsia" w:ascii="Times New Roman" w:hAnsi="Times New Roman"/>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(1)重点：网页中嵌入</w:t>
      </w:r>
      <w:r>
        <w:rPr>
          <w:rFonts w:ascii="Times New Roman" w:hAnsi="Times New Roman"/>
          <w:szCs w:val="24"/>
        </w:rPr>
        <w:t>JavaScript</w:t>
      </w:r>
      <w:r>
        <w:rPr>
          <w:rFonts w:hint="eastAsia" w:ascii="Times New Roman" w:hAnsi="Times New Roman"/>
          <w:szCs w:val="24"/>
        </w:rPr>
        <w:t>；</w:t>
      </w:r>
    </w:p>
    <w:p>
      <w:pPr>
        <w:spacing w:line="360" w:lineRule="auto"/>
        <w:ind w:firstLine="420" w:firstLineChars="200"/>
        <w:rPr>
          <w:rFonts w:hint="eastAsia" w:ascii="Times New Roman" w:hAnsi="Times New Roman"/>
          <w:szCs w:val="24"/>
        </w:rPr>
      </w:pPr>
      <w:r>
        <w:rPr>
          <w:rFonts w:hint="eastAsia" w:ascii="Times New Roman" w:hAnsi="Times New Roman"/>
          <w:szCs w:val="24"/>
        </w:rPr>
        <w:t>(2)难点：轮播图的实现方法</w:t>
      </w:r>
    </w:p>
    <w:p>
      <w:pPr>
        <w:spacing w:line="360" w:lineRule="auto"/>
        <w:rPr>
          <w:rFonts w:hint="eastAsia" w:ascii="Times New Roman" w:hAnsi="Times New Roman"/>
          <w:sz w:val="24"/>
          <w:szCs w:val="24"/>
        </w:rPr>
      </w:pPr>
      <w:r>
        <w:rPr>
          <w:rFonts w:hint="eastAsia" w:ascii="黑体" w:hAnsi="Times New Roman" w:eastAsia="黑体"/>
          <w:sz w:val="28"/>
          <w:szCs w:val="28"/>
        </w:rPr>
        <w:t>第5章  H</w:t>
      </w:r>
      <w:r>
        <w:rPr>
          <w:rFonts w:ascii="黑体" w:hAnsi="Times New Roman" w:eastAsia="黑体"/>
          <w:sz w:val="28"/>
          <w:szCs w:val="28"/>
        </w:rPr>
        <w:t>TML5</w:t>
      </w:r>
      <w:r>
        <w:rPr>
          <w:rFonts w:hint="eastAsia" w:ascii="黑体" w:hAnsi="Times New Roman" w:eastAsia="黑体"/>
          <w:sz w:val="28"/>
          <w:szCs w:val="28"/>
        </w:rPr>
        <w:t>+</w:t>
      </w:r>
      <w:r>
        <w:rPr>
          <w:rFonts w:ascii="黑体" w:hAnsi="Times New Roman" w:eastAsia="黑体"/>
          <w:sz w:val="28"/>
          <w:szCs w:val="28"/>
        </w:rPr>
        <w:t>CSS+JavaScript</w:t>
      </w:r>
      <w:r>
        <w:rPr>
          <w:rFonts w:hint="eastAsia" w:ascii="黑体" w:hAnsi="Times New Roman" w:eastAsia="黑体"/>
          <w:sz w:val="28"/>
          <w:szCs w:val="28"/>
        </w:rPr>
        <w:t>网页布局（</w:t>
      </w:r>
      <w:r>
        <w:rPr>
          <w:rFonts w:ascii="黑体" w:hAnsi="Times New Roman" w:eastAsia="黑体"/>
          <w:sz w:val="28"/>
          <w:szCs w:val="28"/>
        </w:rPr>
        <w:t>2</w:t>
      </w:r>
      <w:r>
        <w:rPr>
          <w:rFonts w:hint="eastAsia" w:ascii="黑体" w:hAnsi="Times New Roman" w:eastAsia="黑体"/>
          <w:sz w:val="28"/>
          <w:szCs w:val="28"/>
        </w:rPr>
        <w:t>学时）</w:t>
      </w:r>
    </w:p>
    <w:p>
      <w:pPr>
        <w:spacing w:line="360" w:lineRule="auto"/>
        <w:ind w:firstLine="420" w:firstLineChars="200"/>
        <w:rPr>
          <w:rFonts w:hint="eastAsia" w:ascii="Times New Roman" w:hAnsi="Times New Roman"/>
          <w:szCs w:val="24"/>
        </w:rPr>
      </w:pPr>
      <w:r>
        <w:rPr>
          <w:rFonts w:hint="eastAsia" w:ascii="Times New Roman" w:hAnsi="Times New Roman"/>
          <w:szCs w:val="24"/>
        </w:rPr>
        <w:t>1．教学内容</w:t>
      </w:r>
    </w:p>
    <w:p>
      <w:pPr>
        <w:spacing w:line="360" w:lineRule="auto"/>
        <w:ind w:firstLine="420" w:firstLineChars="200"/>
        <w:rPr>
          <w:rFonts w:hint="eastAsia" w:ascii="Times New Roman" w:hAnsi="Times New Roman"/>
          <w:szCs w:val="24"/>
        </w:rPr>
      </w:pPr>
      <w:r>
        <w:rPr>
          <w:rFonts w:hint="eastAsia" w:ascii="Times New Roman" w:hAnsi="Times New Roman"/>
          <w:szCs w:val="24"/>
        </w:rPr>
        <w:t xml:space="preserve">(1)网站建设的流程介绍； </w:t>
      </w:r>
    </w:p>
    <w:p>
      <w:pPr>
        <w:spacing w:line="360" w:lineRule="auto"/>
        <w:ind w:firstLine="420" w:firstLineChars="200"/>
        <w:rPr>
          <w:rFonts w:ascii="Times New Roman" w:hAnsi="Times New Roman"/>
          <w:szCs w:val="24"/>
        </w:rPr>
      </w:pPr>
      <w:r>
        <w:rPr>
          <w:rFonts w:hint="eastAsia" w:ascii="Times New Roman" w:hAnsi="Times New Roman"/>
          <w:szCs w:val="24"/>
        </w:rPr>
        <w:t>(2)网页设计的全程实例；</w:t>
      </w:r>
    </w:p>
    <w:p>
      <w:pPr>
        <w:spacing w:line="360" w:lineRule="auto"/>
        <w:ind w:firstLine="420" w:firstLineChars="200"/>
        <w:rPr>
          <w:rFonts w:hint="eastAsia"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)利用</w:t>
      </w:r>
      <w:r>
        <w:rPr>
          <w:rFonts w:ascii="Times New Roman" w:hAnsi="Times New Roman"/>
          <w:szCs w:val="24"/>
        </w:rPr>
        <w:t>H5+CSS+JS</w:t>
      </w:r>
      <w:r>
        <w:rPr>
          <w:rFonts w:hint="eastAsia" w:ascii="Times New Roman" w:hAnsi="Times New Roman"/>
          <w:szCs w:val="24"/>
        </w:rPr>
        <w:t>布局页面</w:t>
      </w:r>
    </w:p>
    <w:p>
      <w:pPr>
        <w:spacing w:line="360" w:lineRule="auto"/>
        <w:ind w:firstLine="420" w:firstLineChars="200"/>
        <w:rPr>
          <w:rFonts w:hint="eastAsia" w:ascii="Times New Roman" w:hAnsi="Times New Roman"/>
          <w:szCs w:val="24"/>
        </w:rPr>
      </w:pPr>
      <w:r>
        <w:rPr>
          <w:rFonts w:hint="eastAsia" w:ascii="Times New Roman" w:hAnsi="Times New Roman"/>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(1)重点：页面框架的搭建；</w:t>
      </w:r>
    </w:p>
    <w:p>
      <w:pPr>
        <w:spacing w:line="360" w:lineRule="auto"/>
        <w:ind w:firstLine="420" w:firstLineChars="200"/>
        <w:rPr>
          <w:rFonts w:ascii="Times New Roman" w:hAnsi="Times New Roman"/>
          <w:szCs w:val="24"/>
        </w:rPr>
      </w:pPr>
      <w:r>
        <w:rPr>
          <w:rFonts w:hint="eastAsia" w:ascii="Times New Roman" w:hAnsi="Times New Roman"/>
          <w:szCs w:val="24"/>
        </w:rPr>
        <w:t>(2)难点：H</w:t>
      </w:r>
      <w:r>
        <w:rPr>
          <w:rFonts w:ascii="Times New Roman" w:hAnsi="Times New Roman"/>
          <w:szCs w:val="24"/>
        </w:rPr>
        <w:t>TML5</w:t>
      </w:r>
      <w:r>
        <w:rPr>
          <w:rFonts w:hint="eastAsia" w:ascii="Times New Roman" w:hAnsi="Times New Roman"/>
          <w:szCs w:val="24"/>
        </w:rPr>
        <w:t>兼容浏览器问题的解决方案</w:t>
      </w:r>
    </w:p>
    <w:p>
      <w:pPr>
        <w:numPr>
          <w:ilvl w:val="0"/>
          <w:numId w:val="1"/>
        </w:numPr>
        <w:spacing w:line="360" w:lineRule="auto"/>
        <w:rPr>
          <w:rFonts w:ascii="黑体" w:hAnsi="Times New Roman" w:eastAsia="黑体"/>
          <w:sz w:val="28"/>
          <w:szCs w:val="28"/>
        </w:rPr>
      </w:pPr>
      <w:r>
        <w:rPr>
          <w:rFonts w:hint="eastAsia" w:ascii="黑体" w:hAnsi="Times New Roman" w:eastAsia="黑体"/>
          <w:sz w:val="28"/>
          <w:szCs w:val="28"/>
        </w:rPr>
        <w:t>实践教学内容</w:t>
      </w:r>
    </w:p>
    <w:p>
      <w:pPr>
        <w:spacing w:line="360" w:lineRule="auto"/>
        <w:rPr>
          <w:rFonts w:ascii="黑体" w:hAnsi="Times New Roman" w:eastAsia="黑体"/>
          <w:sz w:val="28"/>
          <w:szCs w:val="28"/>
        </w:rPr>
      </w:pPr>
      <w:r>
        <w:rPr>
          <w:rFonts w:hint="eastAsia" w:ascii="黑体" w:hAnsi="Times New Roman" w:eastAsia="黑体"/>
          <w:sz w:val="28"/>
          <w:szCs w:val="28"/>
        </w:rPr>
        <w:t xml:space="preserve">实践一 </w:t>
      </w:r>
      <w:r>
        <w:rPr>
          <w:rFonts w:ascii="黑体" w:hAnsi="Times New Roman" w:eastAsia="黑体"/>
          <w:sz w:val="28"/>
          <w:szCs w:val="28"/>
        </w:rPr>
        <w:t>HTML</w:t>
      </w:r>
      <w:r>
        <w:rPr>
          <w:rFonts w:hint="eastAsia" w:ascii="黑体" w:hAnsi="Times New Roman" w:eastAsia="黑体"/>
          <w:sz w:val="28"/>
          <w:szCs w:val="28"/>
        </w:rPr>
        <w:t>文档基础（</w:t>
      </w:r>
      <w:r>
        <w:rPr>
          <w:rFonts w:ascii="黑体" w:hAnsi="Times New Roman" w:eastAsia="黑体"/>
          <w:sz w:val="28"/>
          <w:szCs w:val="28"/>
        </w:rPr>
        <w:t>10</w:t>
      </w:r>
      <w:r>
        <w:rPr>
          <w:rFonts w:hint="eastAsia" w:ascii="黑体" w:hAnsi="Times New Roman" w:eastAsia="黑体"/>
          <w:sz w:val="28"/>
          <w:szCs w:val="28"/>
        </w:rPr>
        <w:t>学时）</w:t>
      </w:r>
    </w:p>
    <w:p>
      <w:pPr>
        <w:spacing w:line="360" w:lineRule="auto"/>
        <w:rPr>
          <w:rFonts w:ascii="黑体" w:hAnsi="Times New Roman" w:eastAsia="黑体"/>
          <w:sz w:val="28"/>
          <w:szCs w:val="28"/>
        </w:rPr>
      </w:pPr>
      <w:r>
        <w:rPr>
          <w:rFonts w:hint="eastAsia" w:ascii="宋体" w:hAnsi="宋体"/>
          <w:b/>
          <w:sz w:val="24"/>
          <w:szCs w:val="24"/>
        </w:rPr>
        <w:t>实践目的</w:t>
      </w:r>
      <w:r>
        <w:rPr>
          <w:rFonts w:hint="eastAsia" w:ascii="Times New Roman" w:hAnsi="Times New Roman"/>
          <w:szCs w:val="24"/>
        </w:rPr>
        <w:t xml:space="preserve"> </w:t>
      </w:r>
      <w:r>
        <w:rPr>
          <w:rFonts w:hint="eastAsia" w:ascii="宋体" w:hAnsi="宋体"/>
          <w:szCs w:val="24"/>
        </w:rPr>
        <w:t>熟悉不同H</w:t>
      </w:r>
      <w:r>
        <w:rPr>
          <w:rFonts w:ascii="宋体" w:hAnsi="宋体"/>
          <w:szCs w:val="24"/>
        </w:rPr>
        <w:t>TML</w:t>
      </w:r>
      <w:r>
        <w:rPr>
          <w:rFonts w:hint="eastAsia" w:ascii="宋体" w:hAnsi="宋体"/>
          <w:szCs w:val="24"/>
        </w:rPr>
        <w:t>编辑器的环境，能够编写一个完整的包含指定标签的网页文档并在不同浏览器中查看效果。</w:t>
      </w:r>
    </w:p>
    <w:p>
      <w:pPr>
        <w:spacing w:line="360" w:lineRule="auto"/>
        <w:rPr>
          <w:rFonts w:ascii="宋体" w:hAnsi="宋体"/>
          <w:b/>
          <w:sz w:val="24"/>
          <w:szCs w:val="24"/>
        </w:rPr>
      </w:pPr>
      <w:r>
        <w:rPr>
          <w:rFonts w:hint="eastAsia" w:ascii="宋体" w:hAnsi="宋体"/>
          <w:b/>
          <w:sz w:val="24"/>
          <w:szCs w:val="24"/>
        </w:rPr>
        <w:t>实践内容</w:t>
      </w:r>
    </w:p>
    <w:p>
      <w:pPr>
        <w:numPr>
          <w:ilvl w:val="0"/>
          <w:numId w:val="2"/>
        </w:numPr>
        <w:spacing w:line="360" w:lineRule="auto"/>
        <w:rPr>
          <w:rFonts w:ascii="宋体" w:hAnsi="宋体"/>
          <w:szCs w:val="21"/>
        </w:rPr>
      </w:pPr>
      <w:r>
        <w:rPr>
          <w:rFonts w:hint="eastAsia" w:ascii="宋体" w:hAnsi="宋体"/>
          <w:szCs w:val="21"/>
        </w:rPr>
        <w:t>H</w:t>
      </w:r>
      <w:r>
        <w:rPr>
          <w:rFonts w:ascii="宋体" w:hAnsi="宋体"/>
          <w:szCs w:val="21"/>
        </w:rPr>
        <w:t>TML</w:t>
      </w:r>
      <w:r>
        <w:rPr>
          <w:rFonts w:hint="eastAsia" w:ascii="宋体" w:hAnsi="宋体"/>
          <w:szCs w:val="21"/>
        </w:rPr>
        <w:t>文档的基本结构，打开不同的H</w:t>
      </w:r>
      <w:r>
        <w:rPr>
          <w:rFonts w:ascii="宋体" w:hAnsi="宋体"/>
          <w:szCs w:val="21"/>
        </w:rPr>
        <w:t>TML</w:t>
      </w:r>
      <w:r>
        <w:rPr>
          <w:rFonts w:hint="eastAsia" w:ascii="宋体" w:hAnsi="宋体"/>
          <w:szCs w:val="21"/>
        </w:rPr>
        <w:t>编辑器；</w:t>
      </w:r>
    </w:p>
    <w:p>
      <w:pPr>
        <w:numPr>
          <w:ilvl w:val="0"/>
          <w:numId w:val="2"/>
        </w:numPr>
        <w:spacing w:line="360" w:lineRule="auto"/>
        <w:rPr>
          <w:rFonts w:ascii="宋体" w:hAnsi="宋体"/>
          <w:szCs w:val="21"/>
        </w:rPr>
      </w:pPr>
      <w:r>
        <w:rPr>
          <w:rFonts w:hint="eastAsia" w:ascii="宋体" w:hAnsi="宋体"/>
          <w:szCs w:val="21"/>
        </w:rPr>
        <w:t>H</w:t>
      </w:r>
      <w:r>
        <w:rPr>
          <w:rFonts w:ascii="宋体" w:hAnsi="宋体"/>
          <w:szCs w:val="21"/>
        </w:rPr>
        <w:t>Builder</w:t>
      </w:r>
      <w:r>
        <w:rPr>
          <w:rFonts w:hint="eastAsia" w:ascii="宋体" w:hAnsi="宋体"/>
          <w:szCs w:val="21"/>
        </w:rPr>
        <w:t>环境下网页的创建和编辑方式；</w:t>
      </w:r>
    </w:p>
    <w:p>
      <w:pPr>
        <w:numPr>
          <w:ilvl w:val="0"/>
          <w:numId w:val="2"/>
        </w:numPr>
        <w:spacing w:line="360" w:lineRule="auto"/>
        <w:rPr>
          <w:rFonts w:ascii="宋体" w:hAnsi="宋体"/>
          <w:szCs w:val="21"/>
        </w:rPr>
      </w:pPr>
      <w:r>
        <w:rPr>
          <w:rFonts w:hint="eastAsia" w:ascii="宋体" w:hAnsi="宋体"/>
          <w:szCs w:val="21"/>
        </w:rPr>
        <w:t>H</w:t>
      </w:r>
      <w:r>
        <w:rPr>
          <w:rFonts w:ascii="宋体" w:hAnsi="宋体"/>
          <w:szCs w:val="21"/>
        </w:rPr>
        <w:t>TML</w:t>
      </w:r>
      <w:r>
        <w:rPr>
          <w:rFonts w:hint="eastAsia" w:ascii="宋体" w:hAnsi="宋体"/>
          <w:szCs w:val="21"/>
        </w:rPr>
        <w:t>中标签的概念，</w:t>
      </w:r>
      <w:r>
        <w:rPr>
          <w:rFonts w:ascii="宋体" w:hAnsi="宋体"/>
          <w:szCs w:val="21"/>
        </w:rPr>
        <w:t xml:space="preserve"> head</w:t>
      </w:r>
      <w:r>
        <w:rPr>
          <w:rFonts w:hint="eastAsia" w:ascii="宋体" w:hAnsi="宋体"/>
          <w:szCs w:val="21"/>
        </w:rPr>
        <w:t>元素和bo</w:t>
      </w:r>
      <w:r>
        <w:rPr>
          <w:rFonts w:ascii="宋体" w:hAnsi="宋体"/>
          <w:szCs w:val="21"/>
        </w:rPr>
        <w:t>dy</w:t>
      </w:r>
      <w:r>
        <w:rPr>
          <w:rFonts w:hint="eastAsia" w:ascii="宋体" w:hAnsi="宋体"/>
          <w:szCs w:val="21"/>
        </w:rPr>
        <w:t>元素的使用及主要作用；</w:t>
      </w:r>
    </w:p>
    <w:p>
      <w:pPr>
        <w:numPr>
          <w:ilvl w:val="0"/>
          <w:numId w:val="2"/>
        </w:numPr>
        <w:spacing w:line="360" w:lineRule="auto"/>
        <w:rPr>
          <w:rFonts w:ascii="宋体" w:hAnsi="宋体"/>
          <w:szCs w:val="21"/>
        </w:rPr>
      </w:pPr>
      <w:r>
        <w:rPr>
          <w:rFonts w:hint="eastAsia" w:ascii="宋体" w:hAnsi="宋体"/>
          <w:szCs w:val="21"/>
        </w:rPr>
        <w:t>使用段落标签书写自己的第一份网页文档，并用浏览器打开；</w:t>
      </w:r>
    </w:p>
    <w:p>
      <w:pPr>
        <w:numPr>
          <w:ilvl w:val="0"/>
          <w:numId w:val="2"/>
        </w:numPr>
        <w:spacing w:line="360" w:lineRule="auto"/>
        <w:rPr>
          <w:rFonts w:ascii="宋体" w:hAnsi="宋体"/>
          <w:szCs w:val="21"/>
        </w:rPr>
      </w:pPr>
      <w:r>
        <w:rPr>
          <w:rFonts w:hint="eastAsia" w:ascii="宋体" w:hAnsi="宋体"/>
          <w:szCs w:val="21"/>
        </w:rPr>
        <w:t>H</w:t>
      </w:r>
      <w:r>
        <w:rPr>
          <w:rFonts w:ascii="宋体" w:hAnsi="宋体"/>
          <w:szCs w:val="21"/>
        </w:rPr>
        <w:t>TML</w:t>
      </w:r>
      <w:r>
        <w:rPr>
          <w:rFonts w:hint="eastAsia" w:ascii="宋体" w:hAnsi="宋体"/>
          <w:szCs w:val="21"/>
        </w:rPr>
        <w:t>当中的图像标签、链接标签、表格标签、列表标签等常用标签的使用方法，各种标签常用属性进行设置。</w:t>
      </w:r>
    </w:p>
    <w:p>
      <w:pPr>
        <w:spacing w:line="360" w:lineRule="auto"/>
        <w:rPr>
          <w:rFonts w:ascii="黑体" w:hAnsi="Times New Roman" w:eastAsia="黑体"/>
          <w:sz w:val="28"/>
          <w:szCs w:val="28"/>
        </w:rPr>
      </w:pPr>
      <w:r>
        <w:rPr>
          <w:rFonts w:hint="eastAsia" w:ascii="黑体" w:hAnsi="Times New Roman" w:eastAsia="黑体"/>
          <w:sz w:val="28"/>
          <w:szCs w:val="28"/>
        </w:rPr>
        <w:t xml:space="preserve">实践二 </w:t>
      </w:r>
      <w:r>
        <w:rPr>
          <w:rFonts w:ascii="黑体" w:hAnsi="Times New Roman" w:eastAsia="黑体"/>
          <w:sz w:val="28"/>
          <w:szCs w:val="28"/>
        </w:rPr>
        <w:t>CSS</w:t>
      </w:r>
      <w:r>
        <w:rPr>
          <w:rFonts w:hint="eastAsia" w:ascii="黑体" w:hAnsi="Times New Roman" w:eastAsia="黑体"/>
          <w:sz w:val="28"/>
          <w:szCs w:val="28"/>
        </w:rPr>
        <w:t>样式表设计（</w:t>
      </w:r>
      <w:r>
        <w:rPr>
          <w:rFonts w:ascii="黑体" w:hAnsi="Times New Roman" w:eastAsia="黑体"/>
          <w:sz w:val="28"/>
          <w:szCs w:val="28"/>
        </w:rPr>
        <w:t>10</w:t>
      </w:r>
      <w:r>
        <w:rPr>
          <w:rFonts w:hint="eastAsia" w:ascii="黑体" w:hAnsi="Times New Roman" w:eastAsia="黑体"/>
          <w:sz w:val="28"/>
          <w:szCs w:val="28"/>
        </w:rPr>
        <w:t>学时）</w:t>
      </w:r>
    </w:p>
    <w:p>
      <w:pPr>
        <w:spacing w:line="360" w:lineRule="auto"/>
        <w:rPr>
          <w:rFonts w:ascii="黑体" w:hAnsi="Times New Roman" w:eastAsia="黑体"/>
          <w:sz w:val="28"/>
          <w:szCs w:val="28"/>
        </w:rPr>
      </w:pPr>
      <w:r>
        <w:rPr>
          <w:rFonts w:hint="eastAsia" w:ascii="宋体" w:hAnsi="宋体"/>
          <w:b/>
          <w:sz w:val="24"/>
          <w:szCs w:val="24"/>
        </w:rPr>
        <w:t>实践目的</w:t>
      </w:r>
      <w:r>
        <w:rPr>
          <w:rFonts w:hint="eastAsia" w:ascii="Times New Roman" w:hAnsi="Times New Roman"/>
          <w:szCs w:val="24"/>
        </w:rPr>
        <w:t xml:space="preserve"> 能够利用C</w:t>
      </w:r>
      <w:r>
        <w:rPr>
          <w:rFonts w:ascii="Times New Roman" w:hAnsi="Times New Roman"/>
          <w:szCs w:val="24"/>
        </w:rPr>
        <w:t>SS</w:t>
      </w:r>
      <w:r>
        <w:rPr>
          <w:rFonts w:hint="eastAsia" w:ascii="Times New Roman" w:hAnsi="Times New Roman"/>
          <w:szCs w:val="24"/>
        </w:rPr>
        <w:t>对网页中元素进行样式设计，利用盒模型对网页进行布局，形成良好的配色习惯，能够熟练运用H</w:t>
      </w:r>
      <w:r>
        <w:rPr>
          <w:rFonts w:ascii="Times New Roman" w:hAnsi="Times New Roman"/>
          <w:szCs w:val="24"/>
        </w:rPr>
        <w:t>TML+CSS</w:t>
      </w:r>
      <w:r>
        <w:rPr>
          <w:rFonts w:hint="eastAsia" w:ascii="Times New Roman" w:hAnsi="Times New Roman"/>
          <w:szCs w:val="24"/>
        </w:rPr>
        <w:t>编写一个简单网页</w:t>
      </w:r>
      <w:r>
        <w:rPr>
          <w:rFonts w:hint="eastAsia" w:ascii="宋体" w:hAnsi="宋体"/>
          <w:szCs w:val="24"/>
        </w:rPr>
        <w:t>。</w:t>
      </w:r>
    </w:p>
    <w:p>
      <w:pPr>
        <w:spacing w:line="360" w:lineRule="auto"/>
        <w:rPr>
          <w:rFonts w:ascii="宋体" w:hAnsi="宋体"/>
          <w:b/>
          <w:sz w:val="24"/>
          <w:szCs w:val="24"/>
        </w:rPr>
      </w:pPr>
      <w:r>
        <w:rPr>
          <w:rFonts w:hint="eastAsia" w:ascii="宋体" w:hAnsi="宋体"/>
          <w:b/>
          <w:sz w:val="24"/>
          <w:szCs w:val="24"/>
        </w:rPr>
        <w:t>实践内容</w:t>
      </w:r>
    </w:p>
    <w:p>
      <w:pPr>
        <w:numPr>
          <w:ilvl w:val="0"/>
          <w:numId w:val="3"/>
        </w:numPr>
        <w:spacing w:line="360" w:lineRule="auto"/>
        <w:rPr>
          <w:rFonts w:ascii="宋体" w:hAnsi="宋体"/>
          <w:szCs w:val="21"/>
        </w:rPr>
      </w:pPr>
      <w:r>
        <w:rPr>
          <w:rFonts w:hint="eastAsia" w:ascii="宋体" w:hAnsi="宋体"/>
          <w:szCs w:val="21"/>
        </w:rPr>
        <w:t>C</w:t>
      </w:r>
      <w:r>
        <w:rPr>
          <w:rFonts w:ascii="宋体" w:hAnsi="宋体"/>
          <w:szCs w:val="21"/>
        </w:rPr>
        <w:t>SS</w:t>
      </w:r>
      <w:r>
        <w:rPr>
          <w:rFonts w:hint="eastAsia" w:ascii="宋体" w:hAnsi="宋体"/>
          <w:szCs w:val="21"/>
        </w:rPr>
        <w:t>的基本语法结构，用C</w:t>
      </w:r>
      <w:r>
        <w:rPr>
          <w:rFonts w:ascii="宋体" w:hAnsi="宋体"/>
          <w:szCs w:val="21"/>
        </w:rPr>
        <w:t>SS</w:t>
      </w:r>
      <w:r>
        <w:rPr>
          <w:rFonts w:hint="eastAsia" w:ascii="宋体" w:hAnsi="宋体"/>
          <w:szCs w:val="21"/>
        </w:rPr>
        <w:t>对H</w:t>
      </w:r>
      <w:r>
        <w:rPr>
          <w:rFonts w:ascii="宋体" w:hAnsi="宋体"/>
          <w:szCs w:val="21"/>
        </w:rPr>
        <w:t>TML</w:t>
      </w:r>
      <w:r>
        <w:rPr>
          <w:rFonts w:hint="eastAsia" w:ascii="宋体" w:hAnsi="宋体"/>
          <w:szCs w:val="21"/>
        </w:rPr>
        <w:t>中元素进行样式设计；</w:t>
      </w:r>
    </w:p>
    <w:p>
      <w:pPr>
        <w:numPr>
          <w:ilvl w:val="0"/>
          <w:numId w:val="3"/>
        </w:numPr>
        <w:spacing w:line="360" w:lineRule="auto"/>
        <w:rPr>
          <w:rFonts w:hint="eastAsia" w:ascii="宋体" w:hAnsi="宋体"/>
          <w:szCs w:val="21"/>
        </w:rPr>
      </w:pPr>
      <w:r>
        <w:rPr>
          <w:rFonts w:hint="eastAsia" w:ascii="宋体" w:hAnsi="宋体"/>
          <w:szCs w:val="21"/>
        </w:rPr>
        <w:t>盒模型的使用原理，网页中的行级元素和块级元素及其转换；</w:t>
      </w:r>
    </w:p>
    <w:p>
      <w:pPr>
        <w:numPr>
          <w:ilvl w:val="0"/>
          <w:numId w:val="3"/>
        </w:numPr>
        <w:spacing w:line="360" w:lineRule="auto"/>
        <w:rPr>
          <w:rFonts w:hint="eastAsia" w:ascii="宋体" w:hAnsi="宋体"/>
          <w:szCs w:val="21"/>
        </w:rPr>
      </w:pPr>
      <w:r>
        <w:rPr>
          <w:rFonts w:hint="eastAsia" w:ascii="宋体" w:hAnsi="宋体"/>
          <w:szCs w:val="21"/>
        </w:rPr>
        <w:t>利用D</w:t>
      </w:r>
      <w:r>
        <w:rPr>
          <w:rFonts w:ascii="宋体" w:hAnsi="宋体"/>
          <w:szCs w:val="21"/>
        </w:rPr>
        <w:t>IV</w:t>
      </w:r>
      <w:r>
        <w:rPr>
          <w:rFonts w:hint="eastAsia" w:ascii="宋体" w:hAnsi="宋体"/>
          <w:szCs w:val="21"/>
        </w:rPr>
        <w:t>标签结合C</w:t>
      </w:r>
      <w:r>
        <w:rPr>
          <w:rFonts w:ascii="宋体" w:hAnsi="宋体"/>
          <w:szCs w:val="21"/>
        </w:rPr>
        <w:t>SS</w:t>
      </w:r>
      <w:r>
        <w:rPr>
          <w:rFonts w:hint="eastAsia" w:ascii="宋体" w:hAnsi="宋体"/>
          <w:szCs w:val="21"/>
        </w:rPr>
        <w:t xml:space="preserve">对网页进行布局， </w:t>
      </w:r>
      <w:r>
        <w:rPr>
          <w:rFonts w:ascii="宋体" w:hAnsi="宋体"/>
          <w:szCs w:val="21"/>
        </w:rPr>
        <w:t>DIV</w:t>
      </w:r>
      <w:r>
        <w:rPr>
          <w:rFonts w:hint="eastAsia" w:ascii="宋体" w:hAnsi="宋体"/>
          <w:szCs w:val="21"/>
        </w:rPr>
        <w:t>的浮动，列表元素布局的方法，元素的定位方法。</w:t>
      </w:r>
    </w:p>
    <w:p>
      <w:pPr>
        <w:spacing w:line="360" w:lineRule="auto"/>
        <w:rPr>
          <w:rFonts w:ascii="黑体" w:hAnsi="Times New Roman" w:eastAsia="黑体"/>
          <w:sz w:val="28"/>
          <w:szCs w:val="28"/>
        </w:rPr>
      </w:pPr>
      <w:r>
        <w:rPr>
          <w:rFonts w:hint="eastAsia" w:ascii="黑体" w:hAnsi="Times New Roman" w:eastAsia="黑体"/>
          <w:sz w:val="28"/>
          <w:szCs w:val="28"/>
        </w:rPr>
        <w:t>实践三 轮播图（</w:t>
      </w:r>
      <w:r>
        <w:rPr>
          <w:rFonts w:ascii="黑体" w:hAnsi="Times New Roman" w:eastAsia="黑体"/>
          <w:sz w:val="28"/>
          <w:szCs w:val="28"/>
        </w:rPr>
        <w:t>4</w:t>
      </w:r>
      <w:r>
        <w:rPr>
          <w:rFonts w:hint="eastAsia" w:ascii="黑体" w:hAnsi="Times New Roman" w:eastAsia="黑体"/>
          <w:sz w:val="28"/>
          <w:szCs w:val="28"/>
        </w:rPr>
        <w:t>学时）</w:t>
      </w:r>
    </w:p>
    <w:p>
      <w:pPr>
        <w:spacing w:line="360" w:lineRule="auto"/>
        <w:rPr>
          <w:rFonts w:ascii="黑体" w:hAnsi="Times New Roman" w:eastAsia="黑体"/>
          <w:sz w:val="28"/>
          <w:szCs w:val="28"/>
        </w:rPr>
      </w:pPr>
      <w:r>
        <w:rPr>
          <w:rFonts w:hint="eastAsia" w:ascii="宋体" w:hAnsi="宋体"/>
          <w:b/>
          <w:sz w:val="24"/>
          <w:szCs w:val="24"/>
        </w:rPr>
        <w:t>实践目的</w:t>
      </w:r>
      <w:r>
        <w:rPr>
          <w:rFonts w:hint="eastAsia" w:ascii="Times New Roman" w:hAnsi="Times New Roman"/>
          <w:szCs w:val="24"/>
        </w:rPr>
        <w:t xml:space="preserve"> 理解页面动效的实现原理，实现页面中的轮播图效果</w:t>
      </w:r>
      <w:r>
        <w:rPr>
          <w:rFonts w:hint="eastAsia" w:ascii="宋体" w:hAnsi="宋体"/>
          <w:szCs w:val="24"/>
        </w:rPr>
        <w:t>。</w:t>
      </w:r>
    </w:p>
    <w:p>
      <w:pPr>
        <w:spacing w:line="360" w:lineRule="auto"/>
        <w:rPr>
          <w:rFonts w:ascii="宋体" w:hAnsi="宋体"/>
          <w:b/>
          <w:sz w:val="24"/>
          <w:szCs w:val="24"/>
        </w:rPr>
      </w:pPr>
      <w:r>
        <w:rPr>
          <w:rFonts w:hint="eastAsia" w:ascii="宋体" w:hAnsi="宋体"/>
          <w:b/>
          <w:sz w:val="24"/>
          <w:szCs w:val="24"/>
        </w:rPr>
        <w:t>实践内容</w:t>
      </w:r>
    </w:p>
    <w:p>
      <w:pPr>
        <w:numPr>
          <w:ilvl w:val="0"/>
          <w:numId w:val="4"/>
        </w:numPr>
        <w:spacing w:line="360" w:lineRule="auto"/>
        <w:rPr>
          <w:rFonts w:ascii="宋体" w:hAnsi="宋体"/>
          <w:szCs w:val="21"/>
        </w:rPr>
      </w:pPr>
      <w:r>
        <w:rPr>
          <w:rFonts w:hint="eastAsia" w:ascii="宋体" w:hAnsi="宋体"/>
          <w:szCs w:val="21"/>
        </w:rPr>
        <w:t>J</w:t>
      </w:r>
      <w:r>
        <w:rPr>
          <w:rFonts w:ascii="宋体" w:hAnsi="宋体"/>
          <w:szCs w:val="21"/>
        </w:rPr>
        <w:t>avaScript</w:t>
      </w:r>
      <w:r>
        <w:rPr>
          <w:rFonts w:hint="eastAsia" w:ascii="宋体" w:hAnsi="宋体"/>
          <w:szCs w:val="21"/>
        </w:rPr>
        <w:t>在H</w:t>
      </w:r>
      <w:r>
        <w:rPr>
          <w:rFonts w:ascii="宋体" w:hAnsi="宋体"/>
          <w:szCs w:val="21"/>
        </w:rPr>
        <w:t>TML</w:t>
      </w:r>
      <w:r>
        <w:rPr>
          <w:rFonts w:hint="eastAsia" w:ascii="宋体" w:hAnsi="宋体"/>
          <w:szCs w:val="21"/>
        </w:rPr>
        <w:t>中的嵌入方法，J</w:t>
      </w:r>
      <w:r>
        <w:rPr>
          <w:rFonts w:ascii="宋体" w:hAnsi="宋体"/>
          <w:szCs w:val="21"/>
        </w:rPr>
        <w:t>S</w:t>
      </w:r>
      <w:r>
        <w:rPr>
          <w:rFonts w:hint="eastAsia" w:ascii="宋体" w:hAnsi="宋体"/>
          <w:szCs w:val="21"/>
        </w:rPr>
        <w:t>实现动效的原理；</w:t>
      </w:r>
    </w:p>
    <w:p>
      <w:pPr>
        <w:numPr>
          <w:ilvl w:val="0"/>
          <w:numId w:val="4"/>
        </w:numPr>
        <w:spacing w:line="360" w:lineRule="auto"/>
        <w:rPr>
          <w:rFonts w:hint="eastAsia" w:ascii="宋体" w:hAnsi="宋体"/>
          <w:szCs w:val="21"/>
        </w:rPr>
      </w:pPr>
      <w:r>
        <w:rPr>
          <w:rFonts w:hint="eastAsia" w:ascii="宋体" w:hAnsi="宋体"/>
          <w:szCs w:val="21"/>
        </w:rPr>
        <w:t>运用J</w:t>
      </w:r>
      <w:r>
        <w:rPr>
          <w:rFonts w:ascii="宋体" w:hAnsi="宋体"/>
          <w:szCs w:val="21"/>
        </w:rPr>
        <w:t>S</w:t>
      </w:r>
      <w:r>
        <w:rPr>
          <w:rFonts w:hint="eastAsia" w:ascii="宋体" w:hAnsi="宋体"/>
          <w:szCs w:val="21"/>
        </w:rPr>
        <w:t>实现网页中的图片轮播效果。</w:t>
      </w:r>
    </w:p>
    <w:p>
      <w:pPr>
        <w:spacing w:line="360" w:lineRule="auto"/>
        <w:rPr>
          <w:rFonts w:hint="eastAsia" w:ascii="黑体" w:hAnsi="Times New Roman" w:eastAsia="黑体"/>
          <w:sz w:val="28"/>
          <w:szCs w:val="28"/>
        </w:rPr>
      </w:pPr>
      <w:r>
        <w:rPr>
          <w:rFonts w:hint="eastAsia" w:ascii="黑体" w:hAnsi="Times New Roman" w:eastAsia="黑体"/>
          <w:sz w:val="28"/>
          <w:szCs w:val="28"/>
        </w:rPr>
        <w:t>实践四 一个综合网页设计（</w:t>
      </w:r>
      <w:r>
        <w:rPr>
          <w:rFonts w:ascii="黑体" w:hAnsi="Times New Roman" w:eastAsia="黑体"/>
          <w:sz w:val="28"/>
          <w:szCs w:val="28"/>
        </w:rPr>
        <w:t>8</w:t>
      </w:r>
      <w:r>
        <w:rPr>
          <w:rFonts w:hint="eastAsia" w:ascii="黑体" w:hAnsi="Times New Roman" w:eastAsia="黑体"/>
          <w:sz w:val="28"/>
          <w:szCs w:val="28"/>
        </w:rPr>
        <w:t>学时）</w:t>
      </w:r>
    </w:p>
    <w:p>
      <w:pPr>
        <w:numPr>
          <w:ilvl w:val="3"/>
          <w:numId w:val="5"/>
        </w:numPr>
        <w:tabs>
          <w:tab w:val="left" w:pos="426"/>
        </w:tabs>
        <w:spacing w:line="360" w:lineRule="auto"/>
        <w:ind w:left="426" w:hanging="426"/>
        <w:rPr>
          <w:rFonts w:ascii="宋体" w:hAnsi="宋体"/>
          <w:szCs w:val="21"/>
        </w:rPr>
      </w:pPr>
      <w:r>
        <w:rPr>
          <w:rFonts w:hint="eastAsia" w:ascii="宋体" w:hAnsi="宋体"/>
          <w:szCs w:val="21"/>
        </w:rPr>
        <w:t>实践目的 综合应用网页设计的知识设计开发一个静态网页。</w:t>
      </w:r>
    </w:p>
    <w:p>
      <w:pPr>
        <w:numPr>
          <w:ilvl w:val="3"/>
          <w:numId w:val="5"/>
        </w:numPr>
        <w:tabs>
          <w:tab w:val="left" w:pos="426"/>
        </w:tabs>
        <w:spacing w:line="360" w:lineRule="auto"/>
        <w:ind w:left="426" w:hanging="426"/>
        <w:rPr>
          <w:rFonts w:ascii="宋体" w:hAnsi="宋体"/>
          <w:szCs w:val="21"/>
        </w:rPr>
      </w:pPr>
      <w:r>
        <w:rPr>
          <w:rFonts w:hint="eastAsia" w:ascii="宋体" w:hAnsi="宋体"/>
          <w:szCs w:val="21"/>
        </w:rPr>
        <w:t>实践内容</w:t>
      </w:r>
    </w:p>
    <w:p>
      <w:pPr>
        <w:numPr>
          <w:ilvl w:val="3"/>
          <w:numId w:val="5"/>
        </w:numPr>
        <w:tabs>
          <w:tab w:val="left" w:pos="426"/>
        </w:tabs>
        <w:spacing w:line="360" w:lineRule="auto"/>
        <w:ind w:left="426" w:hanging="426"/>
        <w:rPr>
          <w:rFonts w:hint="eastAsia" w:ascii="宋体" w:hAnsi="宋体"/>
          <w:szCs w:val="21"/>
        </w:rPr>
      </w:pPr>
      <w:r>
        <w:rPr>
          <w:rFonts w:hint="eastAsia" w:ascii="宋体" w:hAnsi="宋体"/>
          <w:szCs w:val="21"/>
        </w:rPr>
        <w:t>设计一个符合要求的静态网页，对网页的布局方法以及动效的实现进一步进行熟悉。</w:t>
      </w:r>
    </w:p>
    <w:p>
      <w:pPr>
        <w:numPr>
          <w:ilvl w:val="0"/>
          <w:numId w:val="6"/>
        </w:numPr>
        <w:spacing w:line="360" w:lineRule="auto"/>
        <w:rPr>
          <w:rFonts w:hint="eastAsia" w:ascii="黑体" w:hAnsi="Times New Roman" w:eastAsia="黑体"/>
          <w:sz w:val="28"/>
          <w:szCs w:val="28"/>
        </w:rPr>
      </w:pPr>
      <w:r>
        <w:rPr>
          <w:rFonts w:hint="eastAsia" w:ascii="黑体" w:hAnsi="Times New Roman" w:eastAsia="黑体"/>
          <w:sz w:val="28"/>
          <w:szCs w:val="28"/>
        </w:rPr>
        <w:t>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shd w:val="clear" w:color="auto" w:fill="auto"/>
            <w:noWrap w:val="0"/>
            <w:vAlign w:val="center"/>
          </w:tcPr>
          <w:p>
            <w:pPr>
              <w:spacing w:line="360" w:lineRule="auto"/>
              <w:jc w:val="center"/>
              <w:rPr>
                <w:rFonts w:hint="eastAsia" w:ascii="Times New Roman" w:hAnsi="Times New Roman"/>
                <w:b/>
                <w:sz w:val="24"/>
                <w:szCs w:val="24"/>
              </w:rPr>
            </w:pPr>
            <w:r>
              <w:rPr>
                <w:rFonts w:hint="eastAsia" w:ascii="Times New Roman" w:hAnsi="Times New Roman"/>
                <w:b/>
                <w:sz w:val="24"/>
                <w:szCs w:val="24"/>
              </w:rPr>
              <w:t>章目</w:t>
            </w:r>
          </w:p>
        </w:tc>
        <w:tc>
          <w:tcPr>
            <w:tcW w:w="3010" w:type="dxa"/>
            <w:vMerge w:val="restart"/>
            <w:shd w:val="clear" w:color="auto" w:fill="auto"/>
            <w:noWrap w:val="0"/>
            <w:vAlign w:val="center"/>
          </w:tcPr>
          <w:p>
            <w:pPr>
              <w:spacing w:line="360" w:lineRule="auto"/>
              <w:jc w:val="center"/>
              <w:rPr>
                <w:rFonts w:hint="eastAsia" w:ascii="Times New Roman" w:hAnsi="Times New Roman"/>
                <w:b/>
                <w:sz w:val="24"/>
                <w:szCs w:val="24"/>
              </w:rPr>
            </w:pPr>
            <w:r>
              <w:rPr>
                <w:rFonts w:hint="eastAsia" w:ascii="Times New Roman" w:hAnsi="Times New Roman"/>
                <w:b/>
                <w:sz w:val="24"/>
                <w:szCs w:val="24"/>
              </w:rPr>
              <w:t>教学内容</w:t>
            </w:r>
          </w:p>
        </w:tc>
        <w:tc>
          <w:tcPr>
            <w:tcW w:w="4680" w:type="dxa"/>
            <w:gridSpan w:val="2"/>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shd w:val="clear" w:color="auto" w:fill="auto"/>
            <w:noWrap w:val="0"/>
            <w:vAlign w:val="top"/>
          </w:tcPr>
          <w:p>
            <w:pPr>
              <w:spacing w:line="360" w:lineRule="auto"/>
              <w:jc w:val="center"/>
              <w:rPr>
                <w:rFonts w:hint="eastAsia" w:ascii="Times New Roman" w:hAnsi="Times New Roman"/>
                <w:b/>
                <w:sz w:val="24"/>
                <w:szCs w:val="24"/>
              </w:rPr>
            </w:pPr>
          </w:p>
        </w:tc>
        <w:tc>
          <w:tcPr>
            <w:tcW w:w="3010" w:type="dxa"/>
            <w:vMerge w:val="continue"/>
            <w:shd w:val="clear" w:color="auto" w:fill="auto"/>
            <w:noWrap w:val="0"/>
            <w:vAlign w:val="top"/>
          </w:tcPr>
          <w:p>
            <w:pPr>
              <w:spacing w:line="360" w:lineRule="auto"/>
              <w:jc w:val="center"/>
              <w:rPr>
                <w:rFonts w:hint="eastAsia" w:ascii="Times New Roman" w:hAnsi="Times New Roman"/>
                <w:b/>
                <w:sz w:val="24"/>
                <w:szCs w:val="24"/>
              </w:rPr>
            </w:pPr>
          </w:p>
        </w:tc>
        <w:tc>
          <w:tcPr>
            <w:tcW w:w="2520" w:type="dxa"/>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理论教学学时</w:t>
            </w:r>
          </w:p>
        </w:tc>
        <w:tc>
          <w:tcPr>
            <w:tcW w:w="2160" w:type="dxa"/>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实验教学学时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一</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H</w:t>
            </w:r>
            <w:r>
              <w:rPr>
                <w:rFonts w:ascii="宋体" w:hAnsi="宋体"/>
                <w:szCs w:val="21"/>
              </w:rPr>
              <w:t>5</w:t>
            </w:r>
            <w:r>
              <w:rPr>
                <w:rFonts w:hint="eastAsia" w:ascii="宋体" w:hAnsi="宋体"/>
                <w:szCs w:val="21"/>
              </w:rPr>
              <w:t>基础知识</w:t>
            </w:r>
          </w:p>
        </w:tc>
        <w:tc>
          <w:tcPr>
            <w:tcW w:w="252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二</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C</w:t>
            </w:r>
            <w:r>
              <w:rPr>
                <w:rFonts w:ascii="宋体" w:hAnsi="宋体"/>
                <w:szCs w:val="21"/>
              </w:rPr>
              <w:t>SS</w:t>
            </w:r>
            <w:r>
              <w:rPr>
                <w:rFonts w:hint="eastAsia" w:ascii="宋体" w:hAnsi="宋体"/>
                <w:szCs w:val="21"/>
              </w:rPr>
              <w:t>基本语法和应用</w:t>
            </w:r>
          </w:p>
        </w:tc>
        <w:tc>
          <w:tcPr>
            <w:tcW w:w="252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三</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D</w:t>
            </w:r>
            <w:r>
              <w:rPr>
                <w:rFonts w:ascii="宋体" w:hAnsi="宋体"/>
                <w:szCs w:val="21"/>
              </w:rPr>
              <w:t>IV+CSS</w:t>
            </w:r>
            <w:r>
              <w:rPr>
                <w:rFonts w:hint="eastAsia" w:ascii="宋体" w:hAnsi="宋体"/>
                <w:szCs w:val="21"/>
              </w:rPr>
              <w:t>网页布局</w:t>
            </w:r>
          </w:p>
        </w:tc>
        <w:tc>
          <w:tcPr>
            <w:tcW w:w="252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四</w:t>
            </w:r>
          </w:p>
        </w:tc>
        <w:tc>
          <w:tcPr>
            <w:tcW w:w="3010" w:type="dxa"/>
            <w:shd w:val="clear" w:color="auto" w:fill="auto"/>
            <w:noWrap w:val="0"/>
            <w:vAlign w:val="center"/>
          </w:tcPr>
          <w:p>
            <w:pPr>
              <w:spacing w:line="360" w:lineRule="auto"/>
              <w:jc w:val="center"/>
              <w:rPr>
                <w:rFonts w:hint="eastAsia" w:ascii="宋体" w:hAnsi="宋体"/>
                <w:szCs w:val="21"/>
              </w:rPr>
            </w:pPr>
            <w:r>
              <w:rPr>
                <w:rFonts w:ascii="宋体" w:hAnsi="宋体"/>
                <w:szCs w:val="21"/>
              </w:rPr>
              <w:t>JavaScript</w:t>
            </w:r>
            <w:r>
              <w:rPr>
                <w:rFonts w:hint="eastAsia" w:ascii="宋体" w:hAnsi="宋体"/>
                <w:szCs w:val="21"/>
              </w:rPr>
              <w:t>应用基础</w:t>
            </w:r>
          </w:p>
        </w:tc>
        <w:tc>
          <w:tcPr>
            <w:tcW w:w="252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2</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五</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H</w:t>
            </w:r>
            <w:r>
              <w:rPr>
                <w:rFonts w:ascii="宋体" w:hAnsi="宋体"/>
                <w:szCs w:val="21"/>
              </w:rPr>
              <w:t>5+CSS+JS</w:t>
            </w:r>
            <w:r>
              <w:rPr>
                <w:rFonts w:hint="eastAsia" w:ascii="宋体" w:hAnsi="宋体"/>
                <w:szCs w:val="21"/>
              </w:rPr>
              <w:t>布局页面</w:t>
            </w:r>
          </w:p>
        </w:tc>
        <w:tc>
          <w:tcPr>
            <w:tcW w:w="2520" w:type="dxa"/>
            <w:shd w:val="clear" w:color="auto" w:fill="auto"/>
            <w:noWrap w:val="0"/>
            <w:vAlign w:val="center"/>
          </w:tcPr>
          <w:p>
            <w:pPr>
              <w:spacing w:line="360" w:lineRule="auto"/>
              <w:jc w:val="center"/>
              <w:rPr>
                <w:rFonts w:hint="eastAsia" w:ascii="宋体" w:hAnsi="宋体"/>
                <w:szCs w:val="21"/>
              </w:rPr>
            </w:pPr>
            <w:r>
              <w:rPr>
                <w:rFonts w:ascii="宋体" w:hAnsi="宋体"/>
                <w:szCs w:val="21"/>
              </w:rPr>
              <w:t>2</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总计</w:t>
            </w:r>
          </w:p>
        </w:tc>
        <w:tc>
          <w:tcPr>
            <w:tcW w:w="3010" w:type="dxa"/>
            <w:shd w:val="clear" w:color="auto" w:fill="auto"/>
            <w:noWrap w:val="0"/>
            <w:vAlign w:val="top"/>
          </w:tcPr>
          <w:p>
            <w:pPr>
              <w:spacing w:line="360" w:lineRule="auto"/>
              <w:jc w:val="center"/>
              <w:rPr>
                <w:rFonts w:hint="eastAsia" w:ascii="宋体" w:hAnsi="宋体"/>
                <w:szCs w:val="21"/>
              </w:rPr>
            </w:pPr>
          </w:p>
        </w:tc>
        <w:tc>
          <w:tcPr>
            <w:tcW w:w="2520" w:type="dxa"/>
            <w:shd w:val="clear" w:color="auto" w:fill="auto"/>
            <w:noWrap w:val="0"/>
            <w:vAlign w:val="top"/>
          </w:tcPr>
          <w:p>
            <w:pPr>
              <w:spacing w:line="360" w:lineRule="auto"/>
              <w:jc w:val="center"/>
              <w:rPr>
                <w:rFonts w:hint="eastAsia" w:ascii="宋体" w:hAnsi="宋体"/>
                <w:szCs w:val="21"/>
              </w:rPr>
            </w:pPr>
            <w:r>
              <w:rPr>
                <w:rFonts w:hint="eastAsia" w:ascii="宋体" w:hAnsi="宋体"/>
                <w:szCs w:val="21"/>
              </w:rPr>
              <w:t>1</w:t>
            </w:r>
            <w:r>
              <w:rPr>
                <w:rFonts w:ascii="宋体" w:hAnsi="宋体"/>
                <w:szCs w:val="21"/>
              </w:rPr>
              <w:t>6</w:t>
            </w:r>
          </w:p>
        </w:tc>
        <w:tc>
          <w:tcPr>
            <w:tcW w:w="2160" w:type="dxa"/>
            <w:shd w:val="clear" w:color="auto" w:fill="auto"/>
            <w:noWrap w:val="0"/>
            <w:vAlign w:val="top"/>
          </w:tcPr>
          <w:p>
            <w:pPr>
              <w:spacing w:line="360" w:lineRule="auto"/>
              <w:jc w:val="center"/>
              <w:rPr>
                <w:rFonts w:hint="eastAsia" w:ascii="宋体" w:hAnsi="宋体"/>
                <w:szCs w:val="21"/>
              </w:rPr>
            </w:pPr>
            <w:r>
              <w:rPr>
                <w:rFonts w:ascii="宋体" w:hAnsi="宋体"/>
                <w:szCs w:val="21"/>
              </w:rPr>
              <w:t>32</w:t>
            </w:r>
          </w:p>
        </w:tc>
      </w:tr>
    </w:tbl>
    <w:p>
      <w:pPr>
        <w:numPr>
          <w:ilvl w:val="0"/>
          <w:numId w:val="6"/>
        </w:numPr>
        <w:spacing w:line="360" w:lineRule="auto"/>
        <w:rPr>
          <w:rFonts w:hint="eastAsia" w:ascii="黑体" w:hAnsi="Times New Roman" w:eastAsia="黑体"/>
          <w:sz w:val="28"/>
          <w:szCs w:val="28"/>
        </w:rPr>
      </w:pPr>
      <w:r>
        <w:rPr>
          <w:rFonts w:hint="eastAsia" w:ascii="黑体" w:hAnsi="Times New Roman" w:eastAsia="黑体"/>
          <w:sz w:val="28"/>
          <w:szCs w:val="28"/>
        </w:rPr>
        <w:t>课程考核方式</w:t>
      </w:r>
    </w:p>
    <w:p>
      <w:pPr>
        <w:spacing w:line="360" w:lineRule="auto"/>
        <w:rPr>
          <w:rFonts w:hint="eastAsia" w:ascii="宋体" w:hAnsi="宋体"/>
          <w:bCs/>
          <w:szCs w:val="21"/>
        </w:rPr>
      </w:pPr>
      <w:r>
        <w:rPr>
          <w:rFonts w:hint="eastAsia" w:ascii="宋体" w:hAnsi="宋体"/>
          <w:bCs/>
          <w:szCs w:val="21"/>
        </w:rPr>
        <w:t xml:space="preserve">1.考核方式： </w:t>
      </w:r>
    </w:p>
    <w:p>
      <w:pPr>
        <w:spacing w:line="360" w:lineRule="auto"/>
        <w:rPr>
          <w:rFonts w:ascii="宋体" w:hAnsi="宋体"/>
          <w:bCs/>
          <w:szCs w:val="21"/>
        </w:rPr>
      </w:pPr>
      <w:r>
        <w:rPr>
          <w:rFonts w:hint="eastAsia" w:ascii="宋体" w:hAnsi="宋体"/>
          <w:bCs/>
          <w:szCs w:val="21"/>
        </w:rPr>
        <w:t>作业，作品评价；考查</w:t>
      </w:r>
    </w:p>
    <w:p>
      <w:pPr>
        <w:spacing w:line="360" w:lineRule="auto"/>
        <w:rPr>
          <w:rFonts w:hint="eastAsia" w:ascii="宋体" w:hAnsi="宋体"/>
          <w:bCs/>
          <w:szCs w:val="21"/>
        </w:rPr>
      </w:pPr>
      <w:r>
        <w:rPr>
          <w:rFonts w:hint="eastAsia" w:ascii="宋体" w:hAnsi="宋体"/>
          <w:bCs/>
          <w:szCs w:val="21"/>
        </w:rPr>
        <w:t>2.成绩构成</w:t>
      </w:r>
    </w:p>
    <w:p>
      <w:pPr>
        <w:spacing w:line="360" w:lineRule="auto"/>
        <w:rPr>
          <w:rFonts w:hint="eastAsia" w:ascii="宋体" w:hAnsi="宋体"/>
          <w:bCs/>
          <w:szCs w:val="21"/>
        </w:rPr>
      </w:pPr>
      <w:r>
        <w:rPr>
          <w:rFonts w:hint="eastAsia" w:ascii="宋体" w:hAnsi="宋体"/>
          <w:bCs/>
          <w:szCs w:val="21"/>
        </w:rPr>
        <w:t>平时作业成绩，期末作品成绩</w:t>
      </w:r>
    </w:p>
    <w:p>
      <w:pPr>
        <w:numPr>
          <w:ilvl w:val="0"/>
          <w:numId w:val="6"/>
        </w:numPr>
        <w:spacing w:line="360" w:lineRule="auto"/>
        <w:rPr>
          <w:rFonts w:hint="eastAsia" w:ascii="Times New Roman" w:hAnsi="Times New Roman" w:eastAsia="黑体"/>
          <w:sz w:val="28"/>
          <w:szCs w:val="28"/>
        </w:rPr>
      </w:pPr>
      <w:r>
        <w:rPr>
          <w:rFonts w:hint="eastAsia" w:ascii="Times New Roman" w:hAnsi="Times New Roman" w:eastAsia="黑体"/>
          <w:sz w:val="28"/>
          <w:szCs w:val="28"/>
        </w:rPr>
        <w:t>选用教材和参考书目</w:t>
      </w:r>
    </w:p>
    <w:p>
      <w:pPr>
        <w:spacing w:line="360" w:lineRule="auto"/>
        <w:rPr>
          <w:rFonts w:ascii="宋体" w:hAnsi="宋体"/>
          <w:bCs/>
          <w:szCs w:val="21"/>
        </w:rPr>
      </w:pPr>
      <w:r>
        <w:rPr>
          <w:rFonts w:hint="eastAsia" w:ascii="宋体" w:hAnsi="宋体"/>
          <w:bCs/>
          <w:szCs w:val="21"/>
        </w:rPr>
        <w:t>选用教材：</w:t>
      </w:r>
    </w:p>
    <w:p>
      <w:pPr>
        <w:spacing w:line="360" w:lineRule="auto"/>
        <w:rPr>
          <w:rFonts w:hint="eastAsia" w:ascii="宋体" w:hAnsi="宋体"/>
          <w:bCs/>
          <w:szCs w:val="21"/>
        </w:rPr>
      </w:pPr>
      <w:r>
        <w:rPr>
          <w:rFonts w:hint="eastAsia" w:ascii="宋体" w:hAnsi="宋体"/>
          <w:bCs/>
          <w:szCs w:val="21"/>
        </w:rPr>
        <w:t>无</w:t>
      </w:r>
    </w:p>
    <w:p>
      <w:pPr>
        <w:spacing w:line="360" w:lineRule="auto"/>
        <w:rPr>
          <w:rFonts w:hint="eastAsia" w:ascii="宋体" w:hAnsi="宋体"/>
          <w:bCs/>
          <w:szCs w:val="21"/>
        </w:rPr>
      </w:pPr>
      <w:r>
        <w:rPr>
          <w:rFonts w:hint="eastAsia" w:ascii="宋体" w:hAnsi="宋体"/>
          <w:bCs/>
          <w:szCs w:val="21"/>
        </w:rPr>
        <w:t>参考书目：</w:t>
      </w:r>
    </w:p>
    <w:p>
      <w:pPr>
        <w:spacing w:line="360" w:lineRule="auto"/>
        <w:rPr>
          <w:rFonts w:hint="eastAsia" w:ascii="宋体" w:hAnsi="宋体"/>
          <w:bCs/>
          <w:szCs w:val="21"/>
        </w:rPr>
      </w:pPr>
      <w:r>
        <w:rPr>
          <w:rFonts w:hint="eastAsia" w:ascii="宋体" w:hAnsi="宋体"/>
          <w:bCs/>
          <w:szCs w:val="21"/>
        </w:rPr>
        <w:t>［1］《HTML5+CSS+JavaScript网页布局从入门到精通》，环博文化 组编，机械工业出版社，2016年；</w:t>
      </w:r>
    </w:p>
    <w:p>
      <w:pPr>
        <w:spacing w:line="360" w:lineRule="auto"/>
        <w:rPr>
          <w:rFonts w:hint="eastAsia" w:ascii="宋体" w:hAnsi="宋体"/>
          <w:bCs/>
          <w:szCs w:val="21"/>
        </w:rPr>
      </w:pPr>
      <w:r>
        <w:rPr>
          <w:rFonts w:hint="eastAsia" w:ascii="宋体" w:hAnsi="宋体"/>
          <w:bCs/>
          <w:szCs w:val="21"/>
        </w:rPr>
        <w:t>［2］《Web静态网页设计与排版》，李妍主编，清华大学出版社，2016年；</w:t>
      </w:r>
    </w:p>
    <w:p>
      <w:pPr>
        <w:spacing w:line="360" w:lineRule="auto"/>
        <w:rPr>
          <w:rFonts w:ascii="宋体" w:hAnsi="宋体"/>
          <w:bCs/>
          <w:szCs w:val="21"/>
        </w:rPr>
      </w:pPr>
      <w:r>
        <w:rPr>
          <w:rFonts w:hint="eastAsia" w:ascii="宋体" w:hAnsi="宋体"/>
          <w:bCs/>
          <w:szCs w:val="21"/>
        </w:rPr>
        <w:t>［3］《项目化静态网页设计简明教程》，刘清梅，张光辉主编，西南交通大学出版社，2015年；</w:t>
      </w:r>
    </w:p>
    <w:p>
      <w:pPr>
        <w:spacing w:line="360" w:lineRule="auto"/>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］《H</w:t>
      </w:r>
      <w:r>
        <w:rPr>
          <w:rFonts w:ascii="宋体" w:hAnsi="宋体"/>
          <w:bCs/>
          <w:szCs w:val="21"/>
        </w:rPr>
        <w:t>TML5</w:t>
      </w:r>
      <w:r>
        <w:rPr>
          <w:rFonts w:hint="eastAsia" w:ascii="宋体" w:hAnsi="宋体"/>
          <w:bCs/>
          <w:szCs w:val="21"/>
        </w:rPr>
        <w:t>从入门到精通》，明日科技 编著，清华大学出版社，</w:t>
      </w:r>
      <w:r>
        <w:rPr>
          <w:rFonts w:ascii="宋体" w:hAnsi="宋体"/>
          <w:bCs/>
          <w:szCs w:val="21"/>
        </w:rPr>
        <w:t>2012</w:t>
      </w:r>
      <w:r>
        <w:rPr>
          <w:rFonts w:hint="eastAsia" w:ascii="宋体" w:hAnsi="宋体"/>
          <w:bCs/>
          <w:szCs w:val="21"/>
        </w:rPr>
        <w:t>年；</w:t>
      </w:r>
    </w:p>
    <w:p>
      <w:pPr>
        <w:spacing w:line="360" w:lineRule="auto"/>
        <w:rPr>
          <w:rFonts w:hint="eastAsia" w:ascii="宋体" w:hAnsi="宋体"/>
          <w:bCs/>
          <w:szCs w:val="21"/>
        </w:rPr>
      </w:pPr>
      <w:r>
        <w:rPr>
          <w:rFonts w:hint="eastAsia" w:ascii="宋体" w:hAnsi="宋体"/>
          <w:bCs/>
          <w:szCs w:val="21"/>
        </w:rPr>
        <w:t>［</w:t>
      </w:r>
      <w:r>
        <w:rPr>
          <w:rFonts w:ascii="宋体" w:hAnsi="宋体"/>
          <w:bCs/>
          <w:szCs w:val="21"/>
        </w:rPr>
        <w:t>5</w:t>
      </w:r>
      <w:r>
        <w:rPr>
          <w:rFonts w:hint="eastAsia" w:ascii="宋体" w:hAnsi="宋体"/>
          <w:bCs/>
          <w:szCs w:val="21"/>
        </w:rPr>
        <w:t>］《H</w:t>
      </w:r>
      <w:r>
        <w:rPr>
          <w:rFonts w:ascii="宋体" w:hAnsi="宋体"/>
          <w:bCs/>
          <w:szCs w:val="21"/>
        </w:rPr>
        <w:t>TML5</w:t>
      </w:r>
      <w:r>
        <w:rPr>
          <w:rFonts w:hint="eastAsia" w:ascii="宋体" w:hAnsi="宋体"/>
          <w:bCs/>
          <w:szCs w:val="21"/>
        </w:rPr>
        <w:t>权威指南》，</w:t>
      </w:r>
      <w:r>
        <w:rPr>
          <w:rFonts w:ascii="宋体" w:hAnsi="宋体"/>
          <w:bCs/>
          <w:szCs w:val="21"/>
        </w:rPr>
        <w:t>弗里曼 (Adam Freeman)</w:t>
      </w:r>
      <w:r>
        <w:rPr>
          <w:rFonts w:hint="eastAsia" w:ascii="宋体" w:hAnsi="宋体"/>
          <w:bCs/>
          <w:szCs w:val="21"/>
        </w:rPr>
        <w:t>著</w:t>
      </w:r>
      <w:r>
        <w:rPr>
          <w:rFonts w:ascii="宋体" w:hAnsi="宋体"/>
          <w:bCs/>
          <w:szCs w:val="21"/>
        </w:rPr>
        <w:t>, 谢廷晟 牛化成</w:t>
      </w:r>
      <w:r>
        <w:rPr>
          <w:rFonts w:hint="eastAsia" w:ascii="宋体" w:hAnsi="宋体"/>
          <w:bCs/>
          <w:szCs w:val="21"/>
        </w:rPr>
        <w:t xml:space="preserve"> </w:t>
      </w:r>
      <w:r>
        <w:rPr>
          <w:rFonts w:ascii="宋体" w:hAnsi="宋体"/>
          <w:bCs/>
          <w:szCs w:val="21"/>
        </w:rPr>
        <w:t>刘美英</w:t>
      </w:r>
      <w:r>
        <w:rPr>
          <w:rFonts w:hint="eastAsia" w:ascii="宋体" w:hAnsi="宋体"/>
          <w:bCs/>
          <w:szCs w:val="21"/>
        </w:rPr>
        <w:t>译，人民邮电出版社，2</w:t>
      </w:r>
      <w:r>
        <w:rPr>
          <w:rFonts w:ascii="宋体" w:hAnsi="宋体"/>
          <w:bCs/>
          <w:szCs w:val="21"/>
        </w:rPr>
        <w:t>014</w:t>
      </w:r>
      <w:r>
        <w:rPr>
          <w:rFonts w:hint="eastAsia" w:ascii="宋体" w:hAnsi="宋体"/>
          <w:bCs/>
          <w:szCs w:val="21"/>
        </w:rPr>
        <w:t>年。</w:t>
      </w:r>
    </w:p>
    <w:p>
      <w:pPr>
        <w:adjustRightInd w:val="0"/>
        <w:snapToGrid w:val="0"/>
        <w:spacing w:line="360" w:lineRule="auto"/>
        <w:rPr>
          <w:rFonts w:ascii="楷体_GB2312" w:hAnsi="宋体" w:eastAsia="楷体_GB2312"/>
          <w:sz w:val="24"/>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DB8"/>
    <w:multiLevelType w:val="multilevel"/>
    <w:tmpl w:val="12C70DB8"/>
    <w:lvl w:ilvl="0" w:tentative="0">
      <w:start w:val="1"/>
      <w:numFmt w:val="decimal"/>
      <w:lvlText w:val="%1."/>
      <w:lvlJc w:val="left"/>
      <w:pPr>
        <w:ind w:left="420" w:hanging="420"/>
      </w:pPr>
    </w:lvl>
    <w:lvl w:ilvl="1" w:tentative="0">
      <w:start w:val="1"/>
      <w:numFmt w:val="japaneseCounting"/>
      <w:lvlText w:val="%2、"/>
      <w:lvlJc w:val="left"/>
      <w:pPr>
        <w:ind w:left="1140" w:hanging="720"/>
      </w:pPr>
      <w:rPr>
        <w:rFonts w:hint="default"/>
        <w:sz w:val="28"/>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762E3B"/>
    <w:multiLevelType w:val="multilevel"/>
    <w:tmpl w:val="26762E3B"/>
    <w:lvl w:ilvl="0" w:tentative="0">
      <w:start w:val="1"/>
      <w:numFmt w:val="japaneseCounting"/>
      <w:lvlText w:val="%1、"/>
      <w:lvlJc w:val="left"/>
      <w:pPr>
        <w:tabs>
          <w:tab w:val="left" w:pos="420"/>
        </w:tabs>
        <w:ind w:left="420" w:hanging="4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5467971"/>
    <w:multiLevelType w:val="multilevel"/>
    <w:tmpl w:val="354679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E3691C"/>
    <w:multiLevelType w:val="multilevel"/>
    <w:tmpl w:val="41E3691C"/>
    <w:lvl w:ilvl="0" w:tentative="0">
      <w:start w:val="1"/>
      <w:numFmt w:val="japaneseCounting"/>
      <w:lvlText w:val="%1、"/>
      <w:lvlJc w:val="left"/>
      <w:pPr>
        <w:ind w:left="600" w:hanging="600"/>
      </w:pPr>
      <w:rPr>
        <w:rFonts w:hint="default"/>
        <w:sz w:val="28"/>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232201"/>
    <w:multiLevelType w:val="multilevel"/>
    <w:tmpl w:val="502322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8401FE8"/>
    <w:multiLevelType w:val="multilevel"/>
    <w:tmpl w:val="68401FE8"/>
    <w:lvl w:ilvl="0" w:tentative="0">
      <w:start w:val="1"/>
      <w:numFmt w:val="decimal"/>
      <w:lvlText w:val="%1."/>
      <w:lvlJc w:val="left"/>
      <w:pPr>
        <w:ind w:left="420" w:hanging="420"/>
      </w:pPr>
      <w:rPr>
        <w:rFonts w:hint="eastAsia"/>
      </w:rPr>
    </w:lvl>
    <w:lvl w:ilvl="1" w:tentative="0">
      <w:start w:val="1"/>
      <w:numFmt w:val="japaneseCounting"/>
      <w:lvlText w:val="%2、"/>
      <w:lvlJc w:val="left"/>
      <w:pPr>
        <w:ind w:left="1140" w:hanging="720"/>
      </w:pPr>
      <w:rPr>
        <w:rFonts w:hint="default"/>
        <w:sz w:val="28"/>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049D7"/>
    <w:rsid w:val="1A904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2019-10-30T14:13:00Z</dcterms:created>
  <dc:creator>Dell</dc:creator>
  <cp:lastModifiedBy>Dell</cp:lastModifiedBy>
  <dcterms:modified xsi:type="dcterms:W3CDTF">2019-10-30T14:13:26Z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