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1B" w:rsidRDefault="00A6671B" w:rsidP="00A6671B">
      <w:pPr>
        <w:keepNext/>
        <w:keepLines/>
        <w:spacing w:line="360" w:lineRule="auto"/>
        <w:jc w:val="center"/>
        <w:outlineLvl w:val="0"/>
        <w:rPr>
          <w:rFonts w:ascii="黑体" w:eastAsia="黑体" w:hAnsi="黑体"/>
          <w:bCs/>
          <w:kern w:val="44"/>
          <w:sz w:val="36"/>
          <w:szCs w:val="44"/>
        </w:rPr>
      </w:pPr>
      <w:bookmarkStart w:id="0" w:name="_Toc20408"/>
      <w:r>
        <w:rPr>
          <w:rFonts w:ascii="黑体" w:eastAsia="黑体" w:hAnsi="黑体" w:hint="eastAsia"/>
          <w:bCs/>
          <w:kern w:val="44"/>
          <w:sz w:val="36"/>
          <w:szCs w:val="44"/>
        </w:rPr>
        <w:t>《儿童文学》课程教学大纲</w:t>
      </w:r>
      <w:bookmarkEnd w:id="0"/>
    </w:p>
    <w:p w:rsidR="00A6671B" w:rsidRDefault="00A6671B" w:rsidP="00A6671B">
      <w:pPr>
        <w:spacing w:line="440" w:lineRule="exac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课程名称：儿童文学                课程类别：幼儿园领域相关课程</w:t>
      </w:r>
    </w:p>
    <w:p w:rsidR="00A6671B" w:rsidRDefault="00A6671B" w:rsidP="00A6671B">
      <w:pPr>
        <w:spacing w:line="440" w:lineRule="exac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适用专业：学前教育                考核方式：考查                            </w:t>
      </w:r>
    </w:p>
    <w:p w:rsidR="00A6671B" w:rsidRDefault="00A6671B" w:rsidP="00A6671B"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总学时、学分：</w:t>
      </w:r>
      <w:r>
        <w:rPr>
          <w:rFonts w:ascii="黑体" w:eastAsia="黑体" w:hint="eastAsia"/>
          <w:b/>
          <w:sz w:val="24"/>
          <w:u w:val="single"/>
        </w:rPr>
        <w:t xml:space="preserve"> 32学时 2学分 </w:t>
      </w:r>
      <w:r>
        <w:rPr>
          <w:rFonts w:ascii="黑体" w:eastAsia="黑体" w:hint="eastAsia"/>
          <w:b/>
          <w:sz w:val="24"/>
        </w:rPr>
        <w:t xml:space="preserve">     其中实践学时：</w:t>
      </w:r>
      <w:r>
        <w:rPr>
          <w:rFonts w:ascii="黑体" w:eastAsia="黑体" w:hint="eastAsia"/>
          <w:b/>
          <w:sz w:val="24"/>
          <w:u w:val="single"/>
        </w:rPr>
        <w:t xml:space="preserve">  0   </w:t>
      </w:r>
      <w:r>
        <w:rPr>
          <w:rFonts w:ascii="黑体" w:eastAsia="黑体" w:hint="eastAsia"/>
          <w:b/>
          <w:sz w:val="24"/>
        </w:rPr>
        <w:t>学时</w:t>
      </w:r>
    </w:p>
    <w:p w:rsidR="00A6671B" w:rsidRDefault="00A6671B" w:rsidP="00A6671B">
      <w:pPr>
        <w:ind w:leftChars="-1" w:left="-2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</w:t>
      </w:r>
      <w:r>
        <w:rPr>
          <w:rFonts w:ascii="黑体" w:eastAsia="黑体" w:hAnsi="宋体" w:hint="eastAsia"/>
          <w:sz w:val="28"/>
          <w:szCs w:val="28"/>
        </w:rPr>
        <w:t>课程性质、地位和要求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《儿童文学》是学前教育专业的一门专业必修课，立足高等师范院校学前教育儿童文学的教学实际，从课程设置出发，结合儿童文学的特点和学前儿童的生长和认知特点，由基本理论学习到作品鉴赏，再到婴幼儿文学作品的创作和改编。以理论基础为指导，以作品鉴赏为基础，以写作训练为提高，三者有机结合，互为补充，突出专业基础课程的特色。</w:t>
      </w:r>
      <w:r>
        <w:rPr>
          <w:rFonts w:ascii="楷体" w:eastAsia="楷体" w:hAnsi="楷体" w:cs="楷体" w:hint="eastAsia"/>
          <w:kern w:val="0"/>
          <w:sz w:val="28"/>
          <w:szCs w:val="28"/>
        </w:rPr>
        <w:t>通过教学，使学生掌握文学的基本知识和儿童文学的基本理论，培养学生具有赏析儿童文学作品和创编儿童文学作品的初步能力。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本课程教学的基本结构要求：</w:t>
      </w:r>
      <w:r>
        <w:rPr>
          <w:rFonts w:ascii="楷体" w:eastAsia="楷体" w:hAnsi="楷体" w:cs="楷体" w:hint="eastAsia"/>
          <w:sz w:val="28"/>
          <w:szCs w:val="28"/>
        </w:rPr>
        <w:t>该课程主要面向学前教育专业本科三年级学生。学习本课程之前，学生已经具备《学前教育学》《学前儿童心理学》等方面的基本知识。本课程以儿童文学理论、儿童文学的体裁样式、儿童文学发展历史为基本结构，内容有儿童文学基本理论；儿童诗歌、童话、寓言、儿童故事；中外儿童文学发展历史。</w:t>
      </w:r>
    </w:p>
    <w:p w:rsidR="00A6671B" w:rsidRDefault="00A6671B" w:rsidP="00A6671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>二、课程教学目的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儿童文学是一门专业基础课。通过教学，使学生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掌握掌握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儿童文学的基本理论和基础知识，学习各文学体裁样式的创作方法，学会阅读和欣赏文学名著，掌握为儿童改写文学作品的要求。树立对儿童文学的喜爱之情和为儿童创作文学作品的热情。培养阅读和欣赏文学名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著的能力，并培养为儿童选择文学作品的能力。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三、课程教学要求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1.注意讲清本课程中的基本概念和基本理论，在保持课程的科学性及系统性的基础上，应突出重点、难点，并努力反映儿童文学研究的新成就、新动向，以及儿童文学的新作品。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2.教学过程中要充分利用直观教具如幻灯、录像和计算机辅助教学软件等。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3.因学时有限，而内容较多，因此有一部分内容要求学生自学。学生自学部分不占总学时，但仍然是大纲要求掌握内容。学生自学部分，采用由教师提示，学生课后自学并提出问题，老师课后解答的方式。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4.必要时对重点章节，可在讲授基础上，引导学生查阅资料，并进行课后学习兴趣小组讨论，写出读书报告，以培养学生综合分析问题的能力。</w:t>
      </w:r>
    </w:p>
    <w:p w:rsidR="00A6671B" w:rsidRDefault="00A6671B" w:rsidP="00A6671B">
      <w:pPr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四、先行课程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学前教育学、学前心理学</w:t>
      </w:r>
    </w:p>
    <w:p w:rsidR="00A6671B" w:rsidRDefault="00A6671B" w:rsidP="00A6671B">
      <w:pPr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五、课程教学重、难点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重点：儿童文学的本质，不同体裁的特征和创作要求，童话的幻想特征，为幼儿改写的要求。难点：幼儿心理特征与文学的关系。</w:t>
      </w:r>
    </w:p>
    <w:p w:rsidR="00A6671B" w:rsidRDefault="00A6671B" w:rsidP="00A6671B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六、课程</w:t>
      </w:r>
      <w:r>
        <w:rPr>
          <w:rFonts w:ascii="黑体" w:eastAsia="黑体" w:hAnsi="宋体" w:hint="eastAsia"/>
          <w:sz w:val="28"/>
          <w:szCs w:val="28"/>
        </w:rPr>
        <w:t>教学内容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第一章 绪论（3学时）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spacing w:line="360" w:lineRule="auto"/>
        <w:ind w:firstLineChars="250" w:firstLine="52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（1）儿童及儿童文学的含义；</w:t>
      </w:r>
    </w:p>
    <w:p w:rsidR="00A6671B" w:rsidRDefault="00A6671B" w:rsidP="00A6671B">
      <w:pPr>
        <w:spacing w:line="360" w:lineRule="auto"/>
        <w:ind w:firstLineChars="250" w:firstLine="52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（2）儿童观及作家类型；</w:t>
      </w:r>
    </w:p>
    <w:p w:rsidR="00A6671B" w:rsidRDefault="00A6671B" w:rsidP="00A6671B">
      <w:pPr>
        <w:spacing w:line="360" w:lineRule="auto"/>
        <w:ind w:firstLineChars="250" w:firstLine="52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（3）儿童文学的意义和作用；</w:t>
      </w:r>
    </w:p>
    <w:p w:rsidR="00A6671B" w:rsidRDefault="00A6671B" w:rsidP="00A6671B">
      <w:pPr>
        <w:spacing w:line="360" w:lineRule="auto"/>
        <w:ind w:firstLineChars="250" w:firstLine="52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（4）儿童文学的题材；</w:t>
      </w:r>
    </w:p>
    <w:p w:rsidR="00A6671B" w:rsidRDefault="00A6671B" w:rsidP="00A6671B">
      <w:pPr>
        <w:spacing w:line="360" w:lineRule="auto"/>
        <w:ind w:firstLineChars="250" w:firstLine="525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hint="eastAsia"/>
          <w:bCs/>
          <w:szCs w:val="21"/>
        </w:rPr>
        <w:t>（5）儿童文学的主要教学内容和学习方法。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儿童观与作家类型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第二章 儿童文学基本理论（3学时）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（1）儿童文学的特殊性；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（2）儿童文学的一般特点；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（3）儿童文学与儿童的年龄特征；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（4）儿童文学的美学特质；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（5）儿童文学的创作与阅读指导。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widowControl/>
        <w:spacing w:line="420" w:lineRule="exact"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儿童文学的美学特质与阅读指导。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第三章 儿歌和儿童诗（6学时）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widowControl/>
        <w:spacing w:line="420" w:lineRule="exact"/>
        <w:ind w:firstLineChars="100" w:firstLine="241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一、儿歌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（1）儿歌的含义及历史演变；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（2）儿歌的特征；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（3）儿歌的艺术类型；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（4）儿歌的创作要求。</w:t>
      </w:r>
    </w:p>
    <w:p w:rsidR="00A6671B" w:rsidRDefault="00A6671B" w:rsidP="00A6671B">
      <w:pPr>
        <w:widowControl/>
        <w:spacing w:line="420" w:lineRule="exact"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二、儿童诗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（1）儿童诗的含义及特征；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（2）儿童诗的分类及其创作要求；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（3）儿童诗与儿歌的区别；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（4）优秀儿童诗的欣赏。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spacing w:line="400" w:lineRule="exact"/>
        <w:ind w:firstLineChars="100" w:firstLine="210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cs="宋体" w:hint="eastAsia"/>
          <w:szCs w:val="20"/>
        </w:rPr>
        <w:t>儿歌的特征和种类，儿歌与儿童诗的区别。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第四章 童话（3学时）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spacing w:line="400" w:lineRule="exact"/>
        <w:rPr>
          <w:rFonts w:cs="宋体"/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1</w:t>
      </w:r>
      <w:r>
        <w:rPr>
          <w:rFonts w:cs="宋体" w:hint="eastAsia"/>
          <w:szCs w:val="20"/>
        </w:rPr>
        <w:t>）童话的涵义及发展；</w:t>
      </w:r>
    </w:p>
    <w:p w:rsidR="00A6671B" w:rsidRDefault="00A6671B" w:rsidP="00A6671B">
      <w:pPr>
        <w:spacing w:line="400" w:lineRule="exact"/>
        <w:rPr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2</w:t>
      </w:r>
      <w:r>
        <w:rPr>
          <w:rFonts w:cs="宋体" w:hint="eastAsia"/>
          <w:szCs w:val="20"/>
        </w:rPr>
        <w:t>）童话的特征</w:t>
      </w:r>
      <w:r>
        <w:rPr>
          <w:rFonts w:hint="eastAsia"/>
          <w:szCs w:val="20"/>
        </w:rPr>
        <w:t>；</w:t>
      </w:r>
    </w:p>
    <w:p w:rsidR="00A6671B" w:rsidRDefault="00A6671B" w:rsidP="00A6671B">
      <w:pPr>
        <w:spacing w:line="400" w:lineRule="exact"/>
        <w:rPr>
          <w:szCs w:val="20"/>
        </w:rPr>
      </w:pPr>
      <w:r>
        <w:rPr>
          <w:rFonts w:hint="eastAsia"/>
          <w:szCs w:val="20"/>
        </w:rPr>
        <w:lastRenderedPageBreak/>
        <w:t>（</w:t>
      </w:r>
      <w:r>
        <w:rPr>
          <w:rFonts w:hint="eastAsia"/>
          <w:szCs w:val="20"/>
        </w:rPr>
        <w:t>3</w:t>
      </w:r>
      <w:r>
        <w:rPr>
          <w:rFonts w:hint="eastAsia"/>
          <w:szCs w:val="20"/>
        </w:rPr>
        <w:t>）</w:t>
      </w:r>
      <w:r>
        <w:rPr>
          <w:rFonts w:cs="宋体" w:hint="eastAsia"/>
          <w:szCs w:val="20"/>
        </w:rPr>
        <w:t>童话的分类</w:t>
      </w:r>
      <w:r>
        <w:rPr>
          <w:rFonts w:hint="eastAsia"/>
          <w:szCs w:val="20"/>
        </w:rPr>
        <w:t>；</w:t>
      </w:r>
    </w:p>
    <w:p w:rsidR="00A6671B" w:rsidRDefault="00A6671B" w:rsidP="00A6671B">
      <w:pPr>
        <w:spacing w:line="400" w:lineRule="exact"/>
        <w:rPr>
          <w:szCs w:val="20"/>
        </w:rPr>
      </w:pPr>
      <w:r>
        <w:rPr>
          <w:rFonts w:hint="eastAsia"/>
          <w:szCs w:val="20"/>
        </w:rPr>
        <w:t>（</w:t>
      </w:r>
      <w:r>
        <w:rPr>
          <w:rFonts w:hint="eastAsia"/>
          <w:szCs w:val="20"/>
        </w:rPr>
        <w:t>4</w:t>
      </w:r>
      <w:r>
        <w:rPr>
          <w:rFonts w:hint="eastAsia"/>
          <w:szCs w:val="20"/>
        </w:rPr>
        <w:t>）</w:t>
      </w:r>
      <w:r>
        <w:rPr>
          <w:rFonts w:cs="宋体" w:hint="eastAsia"/>
          <w:szCs w:val="20"/>
        </w:rPr>
        <w:t>童话的表现手法及创作要求。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重点：掌握童话的特征、种类和表现手法；运用有关知识对童话作品分析评论。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cs="宋体" w:hint="eastAsia"/>
          <w:szCs w:val="20"/>
        </w:rPr>
        <w:t>难点：童话与故事、寓言和小说的区别。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第五章 寓言和儿童故事（3学时）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一、寓言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1</w:t>
      </w:r>
      <w:r>
        <w:rPr>
          <w:rFonts w:cs="宋体" w:hint="eastAsia"/>
          <w:szCs w:val="20"/>
        </w:rPr>
        <w:t>）寓言的涵义及发展；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2</w:t>
      </w:r>
      <w:r>
        <w:rPr>
          <w:rFonts w:cs="宋体" w:hint="eastAsia"/>
          <w:szCs w:val="20"/>
        </w:rPr>
        <w:t>）寓言的特征；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3</w:t>
      </w:r>
      <w:r>
        <w:rPr>
          <w:rFonts w:cs="宋体" w:hint="eastAsia"/>
          <w:szCs w:val="20"/>
        </w:rPr>
        <w:t>）寓言的表现手法；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4</w:t>
      </w:r>
      <w:r>
        <w:rPr>
          <w:rFonts w:cs="宋体" w:hint="eastAsia"/>
          <w:szCs w:val="20"/>
        </w:rPr>
        <w:t>）寓言与童话的区别。</w:t>
      </w:r>
    </w:p>
    <w:p w:rsidR="00A6671B" w:rsidRDefault="00A6671B" w:rsidP="00A6671B">
      <w:pPr>
        <w:spacing w:line="400" w:lineRule="exact"/>
        <w:rPr>
          <w:rFonts w:cs="宋体"/>
          <w:szCs w:val="20"/>
        </w:rPr>
      </w:pPr>
      <w:r>
        <w:rPr>
          <w:rFonts w:cs="宋体" w:hint="eastAsia"/>
          <w:szCs w:val="20"/>
        </w:rPr>
        <w:t>二、儿童故事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1</w:t>
      </w:r>
      <w:r>
        <w:rPr>
          <w:rFonts w:cs="宋体" w:hint="eastAsia"/>
          <w:szCs w:val="20"/>
        </w:rPr>
        <w:t>）儿童故事的涵义；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2</w:t>
      </w:r>
      <w:r>
        <w:rPr>
          <w:rFonts w:cs="宋体" w:hint="eastAsia"/>
          <w:szCs w:val="20"/>
        </w:rPr>
        <w:t>）儿童故事的特征</w:t>
      </w:r>
      <w:r>
        <w:rPr>
          <w:rFonts w:hint="eastAsia"/>
          <w:szCs w:val="20"/>
        </w:rPr>
        <w:t>；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>（</w:t>
      </w:r>
      <w:r>
        <w:rPr>
          <w:rFonts w:hint="eastAsia"/>
          <w:szCs w:val="20"/>
        </w:rPr>
        <w:t>3</w:t>
      </w:r>
      <w:r>
        <w:rPr>
          <w:rFonts w:hint="eastAsia"/>
          <w:szCs w:val="20"/>
        </w:rPr>
        <w:t>）</w:t>
      </w:r>
      <w:r>
        <w:rPr>
          <w:rFonts w:cs="宋体" w:hint="eastAsia"/>
          <w:szCs w:val="20"/>
        </w:rPr>
        <w:t>儿童故事的分类</w:t>
      </w:r>
      <w:r>
        <w:rPr>
          <w:rFonts w:hint="eastAsia"/>
          <w:szCs w:val="20"/>
        </w:rPr>
        <w:t>；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>（</w:t>
      </w:r>
      <w:r>
        <w:rPr>
          <w:rFonts w:hint="eastAsia"/>
          <w:szCs w:val="20"/>
        </w:rPr>
        <w:t>4</w:t>
      </w:r>
      <w:r>
        <w:rPr>
          <w:rFonts w:hint="eastAsia"/>
          <w:szCs w:val="20"/>
        </w:rPr>
        <w:t>）</w:t>
      </w:r>
      <w:r>
        <w:rPr>
          <w:rFonts w:cs="宋体" w:hint="eastAsia"/>
          <w:szCs w:val="20"/>
        </w:rPr>
        <w:t>儿童故事的创作。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重点：掌握寓言的特征和常用表现手法，对寓言作品进行分析评论。掌握儿童故事的特征和种类，对作品进行分析评论；掌握儿童故事的编创。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cs="宋体" w:hint="eastAsia"/>
          <w:szCs w:val="20"/>
        </w:rPr>
        <w:t>难点：寓言与童话的区别；对喻体含义的把握。故事与小说、童话的区别；儿童故事创作的取材。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第六章 少年小说（3学时）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1</w:t>
      </w:r>
      <w:r>
        <w:rPr>
          <w:rFonts w:cs="宋体" w:hint="eastAsia"/>
          <w:szCs w:val="20"/>
        </w:rPr>
        <w:t>）少年小说的涵义及界定；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2</w:t>
      </w:r>
      <w:r>
        <w:rPr>
          <w:rFonts w:cs="宋体" w:hint="eastAsia"/>
          <w:szCs w:val="20"/>
        </w:rPr>
        <w:t>）少年小说的特征</w:t>
      </w:r>
      <w:r>
        <w:rPr>
          <w:rFonts w:hint="eastAsia"/>
          <w:szCs w:val="20"/>
        </w:rPr>
        <w:t>；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3</w:t>
      </w:r>
      <w:r>
        <w:rPr>
          <w:rFonts w:cs="宋体" w:hint="eastAsia"/>
          <w:szCs w:val="20"/>
        </w:rPr>
        <w:t>）少年小说的分类</w:t>
      </w:r>
      <w:r>
        <w:rPr>
          <w:rFonts w:hint="eastAsia"/>
          <w:szCs w:val="20"/>
        </w:rPr>
        <w:t>；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>（</w:t>
      </w:r>
      <w:r>
        <w:rPr>
          <w:rFonts w:hint="eastAsia"/>
          <w:szCs w:val="20"/>
        </w:rPr>
        <w:t>4</w:t>
      </w:r>
      <w:r>
        <w:rPr>
          <w:rFonts w:hint="eastAsia"/>
          <w:szCs w:val="20"/>
        </w:rPr>
        <w:t>）</w:t>
      </w:r>
      <w:r>
        <w:rPr>
          <w:rFonts w:cs="宋体" w:hint="eastAsia"/>
          <w:szCs w:val="20"/>
        </w:rPr>
        <w:t>少年小说的创作。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重点：掌握少年小说的特征和种类，小说塑造人物的基本方法。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cs="宋体" w:hint="eastAsia"/>
          <w:szCs w:val="20"/>
        </w:rPr>
        <w:t>难点：人物形象的分析――人物与事件、人物与人物、人物与环境的关系等。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第七章 儿童散文（3学时）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cs="宋体" w:hint="eastAsia"/>
          <w:szCs w:val="20"/>
        </w:rPr>
        <w:t>（</w:t>
      </w:r>
      <w:r>
        <w:rPr>
          <w:rFonts w:cs="宋体" w:hint="eastAsia"/>
          <w:szCs w:val="20"/>
        </w:rPr>
        <w:t>1</w:t>
      </w:r>
      <w:r>
        <w:rPr>
          <w:rFonts w:cs="宋体" w:hint="eastAsia"/>
          <w:szCs w:val="20"/>
        </w:rPr>
        <w:t>）儿童散文的涵义和发展；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cs="宋体" w:hint="eastAsia"/>
          <w:szCs w:val="20"/>
        </w:rPr>
        <w:lastRenderedPageBreak/>
        <w:t>（</w:t>
      </w:r>
      <w:r>
        <w:rPr>
          <w:rFonts w:cs="宋体" w:hint="eastAsia"/>
          <w:szCs w:val="20"/>
        </w:rPr>
        <w:t>2</w:t>
      </w:r>
      <w:r>
        <w:rPr>
          <w:rFonts w:cs="宋体" w:hint="eastAsia"/>
          <w:szCs w:val="20"/>
        </w:rPr>
        <w:t>）儿童散文的范畴及分类</w:t>
      </w:r>
      <w:r>
        <w:rPr>
          <w:rFonts w:hint="eastAsia"/>
          <w:szCs w:val="20"/>
        </w:rPr>
        <w:t>；</w:t>
      </w:r>
    </w:p>
    <w:p w:rsidR="00A6671B" w:rsidRDefault="00A6671B" w:rsidP="00A6671B">
      <w:pPr>
        <w:spacing w:line="400" w:lineRule="exact"/>
        <w:ind w:firstLineChars="200" w:firstLine="420"/>
        <w:rPr>
          <w:rFonts w:cs="宋体"/>
          <w:szCs w:val="20"/>
        </w:rPr>
      </w:pPr>
      <w:r>
        <w:rPr>
          <w:rFonts w:hint="eastAsia"/>
          <w:szCs w:val="20"/>
        </w:rPr>
        <w:t>（</w:t>
      </w:r>
      <w:r>
        <w:rPr>
          <w:rFonts w:hint="eastAsia"/>
          <w:szCs w:val="20"/>
        </w:rPr>
        <w:t>3</w:t>
      </w:r>
      <w:r>
        <w:rPr>
          <w:rFonts w:hint="eastAsia"/>
          <w:szCs w:val="20"/>
        </w:rPr>
        <w:t>）</w:t>
      </w:r>
      <w:r>
        <w:rPr>
          <w:rFonts w:cs="宋体" w:hint="eastAsia"/>
          <w:szCs w:val="20"/>
        </w:rPr>
        <w:t>儿童散文的特征及创作。</w:t>
      </w:r>
    </w:p>
    <w:p w:rsidR="00A6671B" w:rsidRDefault="00A6671B" w:rsidP="00A6671B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spacing w:line="400" w:lineRule="exact"/>
        <w:ind w:firstLineChars="200" w:firstLine="420"/>
        <w:rPr>
          <w:szCs w:val="20"/>
        </w:rPr>
      </w:pPr>
      <w:r>
        <w:rPr>
          <w:rFonts w:cs="宋体" w:hint="eastAsia"/>
          <w:szCs w:val="20"/>
        </w:rPr>
        <w:t>本章主要帮助学生了解儿童散文的一些基本知识，可以自学为主。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第八章 儿童影视剧（2学时）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（1）儿童影视剧的含义；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（2）儿童影视剧的分类与创作要求；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（3）儿童影视剧的写作特点；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（4）儿童电影特别是儿童动画片的欣赏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重点是</w:t>
      </w:r>
      <w:r>
        <w:rPr>
          <w:rFonts w:ascii="宋体" w:hAnsi="宋体" w:cs="宋体" w:hint="eastAsia"/>
          <w:color w:val="000000"/>
          <w:kern w:val="0"/>
          <w:szCs w:val="21"/>
        </w:rPr>
        <w:t>幼儿戏剧的创编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第九章 儿童科学文艺（4学时）</w:t>
      </w:r>
    </w:p>
    <w:p w:rsidR="00A6671B" w:rsidRDefault="00A6671B" w:rsidP="00A6671B">
      <w:pPr>
        <w:widowControl/>
        <w:numPr>
          <w:ilvl w:val="0"/>
          <w:numId w:val="1"/>
        </w:numPr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（1）儿童科学文艺的涵义及发展；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（2）科学童话；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（3）科学诗；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（4）科学小品；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（5）科学故事；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（6）科学幻想小说。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重点是</w:t>
      </w:r>
      <w:r>
        <w:rPr>
          <w:rFonts w:ascii="宋体" w:hAnsi="宋体" w:cs="宋体" w:hint="eastAsia"/>
          <w:color w:val="000000"/>
          <w:kern w:val="0"/>
          <w:szCs w:val="21"/>
        </w:rPr>
        <w:t>科学文艺的科学性与艺术性、思想性的把握。</w:t>
      </w:r>
    </w:p>
    <w:p w:rsidR="00A6671B" w:rsidRDefault="00A6671B" w:rsidP="00A6671B">
      <w:pPr>
        <w:widowControl/>
        <w:spacing w:line="420" w:lineRule="exact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第十章 儿童文学发展史（2学时）</w:t>
      </w:r>
    </w:p>
    <w:p w:rsidR="00A6671B" w:rsidRDefault="00A6671B" w:rsidP="00A6671B">
      <w:pPr>
        <w:widowControl/>
        <w:numPr>
          <w:ilvl w:val="0"/>
          <w:numId w:val="2"/>
        </w:numPr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教学内容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（1）中国儿童文学发展的不同阶段及其特征与影响；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（2）外国儿童文学发展的不同阶段及其特征与影响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 w:rsidR="00A6671B" w:rsidRDefault="00A6671B" w:rsidP="00A6671B">
      <w:pPr>
        <w:widowControl/>
        <w:spacing w:line="42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2、重、难点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提示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本章主要帮助学生了解儿童文学的发展简史，可以自学为主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 w:rsidR="00A6671B" w:rsidRDefault="00A6671B" w:rsidP="00A6671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七、学时分配</w:t>
      </w:r>
    </w:p>
    <w:tbl>
      <w:tblPr>
        <w:tblStyle w:val="a3"/>
        <w:tblW w:w="8568" w:type="dxa"/>
        <w:tblLayout w:type="fixed"/>
        <w:tblLook w:val="04A0" w:firstRow="1" w:lastRow="0" w:firstColumn="1" w:lastColumn="0" w:noHBand="0" w:noVBand="1"/>
      </w:tblPr>
      <w:tblGrid>
        <w:gridCol w:w="878"/>
        <w:gridCol w:w="3010"/>
        <w:gridCol w:w="2520"/>
        <w:gridCol w:w="2160"/>
      </w:tblGrid>
      <w:tr w:rsidR="00A6671B" w:rsidTr="002C28FA">
        <w:trPr>
          <w:trHeight w:val="300"/>
        </w:trPr>
        <w:tc>
          <w:tcPr>
            <w:tcW w:w="878" w:type="dxa"/>
            <w:vMerge w:val="restart"/>
            <w:vAlign w:val="center"/>
          </w:tcPr>
          <w:p w:rsidR="00A6671B" w:rsidRDefault="00A6671B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vAlign w:val="center"/>
          </w:tcPr>
          <w:p w:rsidR="00A6671B" w:rsidRDefault="00A6671B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</w:tcPr>
          <w:p w:rsidR="00A6671B" w:rsidRDefault="00A6671B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 w:rsidR="00A6671B" w:rsidTr="002C28FA">
        <w:trPr>
          <w:trHeight w:val="315"/>
        </w:trPr>
        <w:tc>
          <w:tcPr>
            <w:tcW w:w="878" w:type="dxa"/>
            <w:vMerge/>
          </w:tcPr>
          <w:p w:rsidR="00A6671B" w:rsidRDefault="00A6671B" w:rsidP="002C28FA">
            <w:pPr>
              <w:jc w:val="center"/>
              <w:rPr>
                <w:b/>
                <w:sz w:val="24"/>
              </w:rPr>
            </w:pPr>
          </w:p>
        </w:tc>
        <w:tc>
          <w:tcPr>
            <w:tcW w:w="3010" w:type="dxa"/>
            <w:vMerge/>
          </w:tcPr>
          <w:p w:rsidR="00A6671B" w:rsidRDefault="00A6671B" w:rsidP="002C28FA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A6671B" w:rsidRDefault="00A6671B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</w:tcPr>
          <w:p w:rsidR="00A6671B" w:rsidRDefault="00A6671B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实践教学学时</w:t>
            </w: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绪论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儿童文学基本理论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三</w:t>
            </w:r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儿歌和儿童诗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童话  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寓言和儿童故事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少年小说 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儿童散文  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儿童影视剧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儿童科学文艺 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</w:p>
        </w:tc>
      </w:tr>
      <w:tr w:rsidR="00A6671B" w:rsidTr="002C28FA"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3010" w:type="dxa"/>
            <w:vAlign w:val="center"/>
          </w:tcPr>
          <w:p w:rsidR="00A6671B" w:rsidRDefault="00A6671B" w:rsidP="002C28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儿童文学发展史</w:t>
            </w:r>
          </w:p>
        </w:tc>
        <w:tc>
          <w:tcPr>
            <w:tcW w:w="252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2学时</w:t>
            </w:r>
          </w:p>
        </w:tc>
        <w:tc>
          <w:tcPr>
            <w:tcW w:w="2160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</w:p>
        </w:tc>
      </w:tr>
      <w:tr w:rsidR="00A6671B" w:rsidTr="002C28FA">
        <w:trPr>
          <w:trHeight w:val="484"/>
        </w:trPr>
        <w:tc>
          <w:tcPr>
            <w:tcW w:w="878" w:type="dxa"/>
            <w:vAlign w:val="center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010" w:type="dxa"/>
          </w:tcPr>
          <w:p w:rsidR="00A6671B" w:rsidRDefault="00A6671B" w:rsidP="002C28FA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</w:tcPr>
          <w:p w:rsidR="00A6671B" w:rsidRDefault="00A6671B" w:rsidP="002C28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160" w:type="dxa"/>
          </w:tcPr>
          <w:p w:rsidR="00A6671B" w:rsidRDefault="00A6671B" w:rsidP="002C28FA">
            <w:pPr>
              <w:jc w:val="center"/>
              <w:rPr>
                <w:szCs w:val="21"/>
              </w:rPr>
            </w:pPr>
          </w:p>
        </w:tc>
      </w:tr>
    </w:tbl>
    <w:p w:rsidR="00A6671B" w:rsidRDefault="00A6671B" w:rsidP="00A6671B">
      <w:pPr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八、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课程实施策略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本课程以讲授法和讨论法为主，辅之于案例和课例分析。教学手段有多媒体、视频、活动设计展示。课堂讲授和作品欣赏与讨论相结合。通过阅读主要参考书目、网上查询、资料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整埋和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专题讨论，加深对儿童文学基本原理的了解，并掌握该学科的发展动态。通过对儿童文学作品的欣赏和创作，掌握儿童文学创作的基本规律，提高文学鉴赏水平和为儿童创作、选择文学作品的能力。</w:t>
      </w:r>
    </w:p>
    <w:p w:rsidR="00A6671B" w:rsidRDefault="00A6671B" w:rsidP="00A6671B">
      <w:pPr>
        <w:ind w:leftChars="-1" w:left="-2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九、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考核评价方式</w:t>
      </w:r>
    </w:p>
    <w:p w:rsidR="00A6671B" w:rsidRDefault="00A6671B" w:rsidP="00A6671B">
      <w:pPr>
        <w:ind w:firstLineChars="200" w:firstLine="560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期末考查</w:t>
      </w:r>
    </w:p>
    <w:p w:rsidR="00A6671B" w:rsidRDefault="00A6671B" w:rsidP="00A6671B">
      <w:pPr>
        <w:ind w:leftChars="-1" w:left="-2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十、教材和参考资料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[1]《儿童文学教程》，</w:t>
      </w:r>
      <w:r>
        <w:rPr>
          <w:rFonts w:ascii="宋体" w:hAnsi="宋体" w:cs="宋体" w:hint="eastAsia"/>
          <w:color w:val="000000"/>
          <w:kern w:val="0"/>
          <w:szCs w:val="21"/>
        </w:rPr>
        <w:t>黄云生，浙江大学出版社，2003年。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[2]《儿童文学》，于虹主编，人民教育出版社，2004年。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[3]《儿童文学概论》，黄云生著，上海文艺出版社，2003年。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[4]</w:t>
      </w:r>
      <w:r>
        <w:rPr>
          <w:rFonts w:ascii="宋体" w:hAnsi="宋体" w:cs="宋体" w:hint="eastAsia"/>
          <w:color w:val="000000"/>
          <w:kern w:val="0"/>
          <w:szCs w:val="21"/>
        </w:rPr>
        <w:t>《儿童文学教程》，</w:t>
      </w:r>
      <w:proofErr w:type="gramStart"/>
      <w:r>
        <w:rPr>
          <w:rFonts w:ascii="宋体" w:hAnsi="宋体" w:cs="宋体" w:hint="eastAsia"/>
          <w:bCs/>
          <w:color w:val="000000"/>
          <w:kern w:val="0"/>
          <w:szCs w:val="21"/>
        </w:rPr>
        <w:t>方卫平</w:t>
      </w:r>
      <w:proofErr w:type="gramEnd"/>
      <w:r>
        <w:rPr>
          <w:rFonts w:ascii="宋体" w:hAnsi="宋体" w:cs="宋体" w:hint="eastAsia"/>
          <w:bCs/>
          <w:color w:val="000000"/>
          <w:kern w:val="0"/>
          <w:szCs w:val="21"/>
        </w:rPr>
        <w:t>主编，高等教育出版社，2005年。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[5]《幼儿文学经典作品赏析》，祝士媛主编，高等教育出版社，2015年。</w:t>
      </w:r>
    </w:p>
    <w:p w:rsidR="00A6671B" w:rsidRDefault="00A6671B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[6]《幼儿文学教程》，李少梅主编，北京师范大学出版社，2015年。</w:t>
      </w:r>
    </w:p>
    <w:p w:rsidR="008431EE" w:rsidRDefault="008431EE" w:rsidP="008431EE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[7]《低幼儿童文学》，祝士媛著，北京师范大学出版社，2008年。</w:t>
      </w:r>
    </w:p>
    <w:p w:rsidR="008431EE" w:rsidRDefault="008431EE" w:rsidP="008431EE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[8]《儿童文学教程》，王泉根著，北京师范大学出版社，2012年。</w:t>
      </w:r>
    </w:p>
    <w:p w:rsidR="008431EE" w:rsidRDefault="008431EE" w:rsidP="008431E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</w:p>
    <w:p w:rsidR="008431EE" w:rsidRPr="008431EE" w:rsidRDefault="008431EE" w:rsidP="00A6671B">
      <w:pPr>
        <w:widowControl/>
        <w:spacing w:line="42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  <w:bookmarkStart w:id="1" w:name="_GoBack"/>
      <w:bookmarkEnd w:id="1"/>
    </w:p>
    <w:p w:rsidR="00FB6947" w:rsidRPr="00A6671B" w:rsidRDefault="00FB6947"/>
    <w:sectPr w:rsidR="00FB6947" w:rsidRPr="00A66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F9" w:rsidRDefault="007471F9" w:rsidP="008431EE">
      <w:r>
        <w:separator/>
      </w:r>
    </w:p>
  </w:endnote>
  <w:endnote w:type="continuationSeparator" w:id="0">
    <w:p w:rsidR="007471F9" w:rsidRDefault="007471F9" w:rsidP="0084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F9" w:rsidRDefault="007471F9" w:rsidP="008431EE">
      <w:r>
        <w:separator/>
      </w:r>
    </w:p>
  </w:footnote>
  <w:footnote w:type="continuationSeparator" w:id="0">
    <w:p w:rsidR="007471F9" w:rsidRDefault="007471F9" w:rsidP="0084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2BAC"/>
    <w:multiLevelType w:val="multilevel"/>
    <w:tmpl w:val="1A5E2BA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DA27A56"/>
    <w:multiLevelType w:val="multilevel"/>
    <w:tmpl w:val="7DA27A5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1B"/>
    <w:rsid w:val="003A6970"/>
    <w:rsid w:val="007471F9"/>
    <w:rsid w:val="008431EE"/>
    <w:rsid w:val="00A6671B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1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A667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31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31E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1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A667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31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31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</Words>
  <Characters>2646</Characters>
  <Application>Microsoft Office Word</Application>
  <DocSecurity>0</DocSecurity>
  <Lines>22</Lines>
  <Paragraphs>6</Paragraphs>
  <ScaleCrop>false</ScaleCrop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2019-10-30T16:14:00Z</dcterms:created>
  <dcterms:modified xsi:type="dcterms:W3CDTF">2019-10-30T16:15:00Z</dcterms:modified>
</cp:coreProperties>
</file>